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F25D20D" w14:textId="77777777" w:rsidR="000E653B" w:rsidRPr="001624F1" w:rsidRDefault="000E653B" w:rsidP="000E653B">
      <w:pPr>
        <w:pStyle w:val="StandardWeb"/>
        <w:spacing w:after="0"/>
        <w:rPr>
          <w:rFonts w:ascii="Arial" w:hAnsi="Arial" w:cs="Arial"/>
          <w:b/>
          <w:bCs/>
          <w:caps/>
          <w:color w:val="000000" w:themeColor="text1"/>
          <w:sz w:val="36"/>
          <w:szCs w:val="36"/>
          <w:lang w:val="de-DE"/>
        </w:rPr>
      </w:pPr>
      <w:bookmarkStart w:id="0" w:name="OLE_LINK2"/>
      <w:bookmarkStart w:id="1" w:name="OLE_LINK1"/>
      <w:r w:rsidRPr="000D2B46">
        <w:rPr>
          <w:rFonts w:ascii="Arial" w:hAnsi="Arial" w:cs="Arial"/>
          <w:b/>
          <w:bCs/>
          <w:caps/>
          <w:color w:val="000000" w:themeColor="text1"/>
          <w:sz w:val="36"/>
          <w:szCs w:val="36"/>
          <w:lang w:val="de-DE"/>
        </w:rPr>
        <w:t>Holmer</w:t>
      </w:r>
      <w:r w:rsidRPr="7E764298">
        <w:rPr>
          <w:rFonts w:ascii="Arial" w:hAnsi="Arial" w:cs="Arial"/>
          <w:b/>
          <w:bCs/>
          <w:color w:val="000000" w:themeColor="text1"/>
          <w:sz w:val="36"/>
          <w:szCs w:val="36"/>
          <w:lang w:val="de-DE"/>
        </w:rPr>
        <w:t xml:space="preserve"> T</w:t>
      </w:r>
      <w:r>
        <w:rPr>
          <w:rFonts w:ascii="Arial" w:hAnsi="Arial" w:cs="Arial"/>
          <w:b/>
          <w:bCs/>
          <w:color w:val="000000" w:themeColor="text1"/>
          <w:sz w:val="36"/>
          <w:szCs w:val="36"/>
          <w:lang w:val="de-DE"/>
        </w:rPr>
        <w:t>ERRA</w:t>
      </w:r>
      <w:r w:rsidRPr="7E764298">
        <w:rPr>
          <w:rFonts w:ascii="Arial" w:hAnsi="Arial" w:cs="Arial"/>
          <w:b/>
          <w:bCs/>
          <w:color w:val="000000" w:themeColor="text1"/>
          <w:sz w:val="36"/>
          <w:szCs w:val="36"/>
          <w:lang w:val="de-DE"/>
        </w:rPr>
        <w:t xml:space="preserve"> D</w:t>
      </w:r>
      <w:r>
        <w:rPr>
          <w:rFonts w:ascii="Arial" w:hAnsi="Arial" w:cs="Arial"/>
          <w:b/>
          <w:bCs/>
          <w:color w:val="000000" w:themeColor="text1"/>
          <w:sz w:val="36"/>
          <w:szCs w:val="36"/>
          <w:lang w:val="de-DE"/>
        </w:rPr>
        <w:t>OS</w:t>
      </w:r>
      <w:r w:rsidRPr="7E764298">
        <w:rPr>
          <w:rFonts w:ascii="Arial" w:hAnsi="Arial" w:cs="Arial"/>
          <w:b/>
          <w:bCs/>
          <w:color w:val="000000" w:themeColor="text1"/>
          <w:sz w:val="36"/>
          <w:szCs w:val="36"/>
          <w:lang w:val="de-DE"/>
        </w:rPr>
        <w:t xml:space="preserve"> 5 </w:t>
      </w:r>
      <w:proofErr w:type="spellStart"/>
      <w:r w:rsidRPr="7E764298">
        <w:rPr>
          <w:rFonts w:ascii="Arial" w:hAnsi="Arial" w:cs="Arial"/>
          <w:b/>
          <w:bCs/>
          <w:color w:val="000000" w:themeColor="text1"/>
          <w:sz w:val="36"/>
          <w:szCs w:val="36"/>
          <w:lang w:val="de-DE"/>
        </w:rPr>
        <w:t>Rübenroder</w:t>
      </w:r>
      <w:proofErr w:type="spellEnd"/>
      <w:r w:rsidRPr="7E764298">
        <w:rPr>
          <w:rFonts w:ascii="Arial" w:hAnsi="Arial" w:cs="Arial"/>
          <w:b/>
          <w:bCs/>
          <w:color w:val="000000" w:themeColor="text1"/>
          <w:sz w:val="36"/>
          <w:szCs w:val="36"/>
          <w:lang w:val="de-DE"/>
        </w:rPr>
        <w:t xml:space="preserve"> </w:t>
      </w:r>
      <w:r>
        <w:rPr>
          <w:rFonts w:ascii="Arial" w:hAnsi="Arial" w:cs="Arial"/>
          <w:b/>
          <w:bCs/>
          <w:color w:val="000000"/>
          <w:sz w:val="36"/>
          <w:szCs w:val="36"/>
          <w:lang w:val="de-DE"/>
        </w:rPr>
        <w:t xml:space="preserve">- </w:t>
      </w:r>
      <w:proofErr w:type="spellStart"/>
      <w:r>
        <w:rPr>
          <w:rFonts w:ascii="Arial" w:hAnsi="Arial" w:cs="Arial"/>
          <w:b/>
          <w:bCs/>
          <w:color w:val="000000"/>
          <w:sz w:val="36"/>
          <w:szCs w:val="36"/>
          <w:lang w:val="de-DE"/>
        </w:rPr>
        <w:t>Hardox</w:t>
      </w:r>
      <w:proofErr w:type="spellEnd"/>
      <w:r w:rsidRPr="00251EF4">
        <w:rPr>
          <w:rFonts w:ascii="Arial" w:hAnsi="Arial" w:cs="Arial"/>
          <w:b/>
          <w:bCs/>
          <w:color w:val="000000"/>
          <w:sz w:val="36"/>
          <w:szCs w:val="36"/>
          <w:vertAlign w:val="superscript"/>
          <w:lang w:val="de-DE"/>
        </w:rPr>
        <w:t>®</w:t>
      </w:r>
      <w:r>
        <w:rPr>
          <w:rFonts w:ascii="Arial" w:hAnsi="Arial" w:cs="Arial"/>
          <w:b/>
          <w:bCs/>
          <w:color w:val="000000"/>
          <w:sz w:val="36"/>
          <w:szCs w:val="36"/>
          <w:lang w:val="de-DE"/>
        </w:rPr>
        <w:t xml:space="preserve"> Verschleißstahl im schweren Einsatz</w:t>
      </w:r>
    </w:p>
    <w:p w14:paraId="18F83C41" w14:textId="77777777" w:rsidR="000E653B" w:rsidRDefault="000E653B" w:rsidP="000E653B">
      <w:pPr>
        <w:pStyle w:val="StandardWeb"/>
        <w:spacing w:after="0" w:line="360" w:lineRule="auto"/>
        <w:rPr>
          <w:rFonts w:ascii="Arial" w:hAnsi="Arial" w:cs="Arial"/>
          <w:b/>
          <w:bCs/>
          <w:lang w:val="de-DE"/>
        </w:rPr>
      </w:pPr>
      <w:r>
        <w:rPr>
          <w:rFonts w:ascii="Arial" w:hAnsi="Arial" w:cs="Arial"/>
          <w:b/>
          <w:bCs/>
          <w:lang w:val="de-DE"/>
        </w:rPr>
        <w:t>Durch den</w:t>
      </w:r>
      <w:bookmarkStart w:id="2" w:name="_GoBack"/>
      <w:bookmarkEnd w:id="2"/>
      <w:r>
        <w:rPr>
          <w:rFonts w:ascii="Arial" w:hAnsi="Arial" w:cs="Arial"/>
          <w:b/>
          <w:bCs/>
          <w:lang w:val="de-DE"/>
        </w:rPr>
        <w:t xml:space="preserve"> Einsatz von </w:t>
      </w:r>
      <w:proofErr w:type="spellStart"/>
      <w:r>
        <w:rPr>
          <w:rFonts w:ascii="Arial" w:hAnsi="Arial" w:cs="Arial"/>
          <w:b/>
          <w:bCs/>
          <w:lang w:val="de-DE"/>
        </w:rPr>
        <w:t>Hardox</w:t>
      </w:r>
      <w:proofErr w:type="spellEnd"/>
      <w:r>
        <w:rPr>
          <w:rFonts w:ascii="Arial" w:hAnsi="Arial" w:cs="Arial"/>
          <w:b/>
          <w:bCs/>
          <w:lang w:val="de-DE"/>
        </w:rPr>
        <w:t xml:space="preserve">® Verschleißstahl und Rohren </w:t>
      </w:r>
      <w:r w:rsidRPr="002307D6">
        <w:rPr>
          <w:rFonts w:ascii="Arial" w:hAnsi="Arial" w:cs="Arial"/>
          <w:b/>
          <w:bCs/>
          <w:lang w:val="de-DE"/>
        </w:rPr>
        <w:t xml:space="preserve">hat </w:t>
      </w:r>
      <w:r>
        <w:rPr>
          <w:rFonts w:ascii="Arial" w:hAnsi="Arial" w:cs="Arial"/>
          <w:b/>
          <w:bCs/>
          <w:lang w:val="de-DE"/>
        </w:rPr>
        <w:t>HOLMER</w:t>
      </w:r>
      <w:r w:rsidRPr="002307D6">
        <w:rPr>
          <w:rFonts w:ascii="Arial" w:hAnsi="Arial" w:cs="Arial"/>
          <w:b/>
          <w:bCs/>
          <w:lang w:val="de-DE"/>
        </w:rPr>
        <w:t xml:space="preserve"> Maschinenbau, ein deutscher Hersteller </w:t>
      </w:r>
      <w:r>
        <w:rPr>
          <w:rFonts w:ascii="Arial" w:hAnsi="Arial" w:cs="Arial"/>
          <w:b/>
          <w:bCs/>
          <w:lang w:val="de-DE"/>
        </w:rPr>
        <w:t xml:space="preserve">von Zuckerrübenvollerntern, die Lebensdauer </w:t>
      </w:r>
      <w:r w:rsidRPr="002307D6">
        <w:rPr>
          <w:rFonts w:ascii="Arial" w:hAnsi="Arial" w:cs="Arial"/>
          <w:b/>
          <w:bCs/>
          <w:lang w:val="de-DE"/>
        </w:rPr>
        <w:t xml:space="preserve">von </w:t>
      </w:r>
      <w:r>
        <w:rPr>
          <w:rFonts w:ascii="Arial" w:hAnsi="Arial" w:cs="Arial"/>
          <w:b/>
          <w:bCs/>
          <w:lang w:val="de-DE"/>
        </w:rPr>
        <w:t xml:space="preserve">stark beanspruchten </w:t>
      </w:r>
      <w:r w:rsidRPr="002307D6">
        <w:rPr>
          <w:rFonts w:ascii="Arial" w:hAnsi="Arial" w:cs="Arial"/>
          <w:b/>
          <w:bCs/>
          <w:lang w:val="de-DE"/>
        </w:rPr>
        <w:t xml:space="preserve">Bauteilen </w:t>
      </w:r>
      <w:r>
        <w:rPr>
          <w:rFonts w:ascii="Arial" w:hAnsi="Arial" w:cs="Arial"/>
          <w:b/>
          <w:bCs/>
          <w:lang w:val="de-DE"/>
        </w:rPr>
        <w:t>signifikant erhöht</w:t>
      </w:r>
      <w:r w:rsidRPr="002307D6">
        <w:rPr>
          <w:rFonts w:ascii="Arial" w:hAnsi="Arial" w:cs="Arial"/>
          <w:b/>
          <w:bCs/>
          <w:lang w:val="de-DE"/>
        </w:rPr>
        <w:t xml:space="preserve">. </w:t>
      </w:r>
      <w:r>
        <w:rPr>
          <w:rFonts w:ascii="Arial" w:hAnsi="Arial" w:cs="Arial"/>
          <w:b/>
          <w:bCs/>
          <w:lang w:val="de-DE"/>
        </w:rPr>
        <w:t xml:space="preserve">Die Wartungsintervalle verlängern sich und </w:t>
      </w:r>
      <w:r w:rsidRPr="002307D6">
        <w:rPr>
          <w:rFonts w:ascii="Arial" w:hAnsi="Arial" w:cs="Arial"/>
          <w:b/>
          <w:bCs/>
          <w:lang w:val="de-DE"/>
        </w:rPr>
        <w:t>schwierige Erntebedingungen</w:t>
      </w:r>
      <w:r>
        <w:rPr>
          <w:rFonts w:ascii="Arial" w:hAnsi="Arial" w:cs="Arial"/>
          <w:b/>
          <w:bCs/>
          <w:lang w:val="de-DE"/>
        </w:rPr>
        <w:t xml:space="preserve"> sind damit leicht zu meistern</w:t>
      </w:r>
      <w:r w:rsidRPr="002307D6">
        <w:rPr>
          <w:rFonts w:ascii="Arial" w:hAnsi="Arial" w:cs="Arial"/>
          <w:b/>
          <w:bCs/>
          <w:lang w:val="de-DE"/>
        </w:rPr>
        <w:t>.</w:t>
      </w:r>
    </w:p>
    <w:p w14:paraId="062C4316" w14:textId="77777777" w:rsidR="000E653B" w:rsidRDefault="000E653B" w:rsidP="000E653B">
      <w:pPr>
        <w:pStyle w:val="StandardWeb"/>
        <w:spacing w:after="0" w:line="360" w:lineRule="auto"/>
        <w:rPr>
          <w:rFonts w:ascii="Arial" w:hAnsi="Arial" w:cs="Arial"/>
          <w:bCs/>
          <w:lang w:val="de-DE"/>
        </w:rPr>
      </w:pPr>
      <w:r>
        <w:rPr>
          <w:rFonts w:ascii="Arial" w:hAnsi="Arial" w:cs="Arial"/>
          <w:bCs/>
          <w:lang w:val="de-DE"/>
        </w:rPr>
        <w:t xml:space="preserve">Als exportstarkes Unternehmen sind </w:t>
      </w:r>
      <w:proofErr w:type="spellStart"/>
      <w:r w:rsidRPr="001624F1">
        <w:rPr>
          <w:rFonts w:ascii="Arial" w:hAnsi="Arial" w:cs="Arial"/>
          <w:bCs/>
          <w:lang w:val="de-DE"/>
        </w:rPr>
        <w:t>Rübenroder</w:t>
      </w:r>
      <w:proofErr w:type="spellEnd"/>
      <w:r w:rsidRPr="001624F1">
        <w:rPr>
          <w:rFonts w:ascii="Arial" w:hAnsi="Arial" w:cs="Arial"/>
          <w:bCs/>
          <w:lang w:val="de-DE"/>
        </w:rPr>
        <w:t xml:space="preserve"> von H</w:t>
      </w:r>
      <w:r>
        <w:rPr>
          <w:rFonts w:ascii="Arial" w:hAnsi="Arial" w:cs="Arial"/>
          <w:bCs/>
          <w:lang w:val="de-DE"/>
        </w:rPr>
        <w:t>OLMER</w:t>
      </w:r>
      <w:r w:rsidRPr="001624F1">
        <w:rPr>
          <w:rFonts w:ascii="Arial" w:hAnsi="Arial" w:cs="Arial"/>
          <w:bCs/>
          <w:lang w:val="de-DE"/>
        </w:rPr>
        <w:t xml:space="preserve"> weltweit</w:t>
      </w:r>
      <w:r>
        <w:rPr>
          <w:rFonts w:ascii="Arial" w:hAnsi="Arial" w:cs="Arial"/>
          <w:bCs/>
          <w:lang w:val="de-DE"/>
        </w:rPr>
        <w:t xml:space="preserve"> auf praktisch allen Kontinenten </w:t>
      </w:r>
      <w:r w:rsidRPr="001624F1">
        <w:rPr>
          <w:rFonts w:ascii="Arial" w:hAnsi="Arial" w:cs="Arial"/>
          <w:bCs/>
          <w:lang w:val="de-DE"/>
        </w:rPr>
        <w:t>im Einsatz</w:t>
      </w:r>
      <w:r>
        <w:rPr>
          <w:rFonts w:ascii="Arial" w:hAnsi="Arial" w:cs="Arial"/>
          <w:bCs/>
          <w:lang w:val="de-DE"/>
        </w:rPr>
        <w:t xml:space="preserve"> und müssen so die unterschiedlichsten Einsatzbedingungen bewältigen. </w:t>
      </w:r>
      <w:r w:rsidRPr="001624F1">
        <w:rPr>
          <w:rFonts w:ascii="Arial" w:hAnsi="Arial" w:cs="Arial"/>
          <w:bCs/>
          <w:lang w:val="de-DE"/>
        </w:rPr>
        <w:t xml:space="preserve">Denn weltweit sind die Ackerböden, ob sandig, lehmig oder steinig sowie die zu erntenden Rübenfrüchte </w:t>
      </w:r>
      <w:r>
        <w:rPr>
          <w:rFonts w:ascii="Arial" w:hAnsi="Arial" w:cs="Arial"/>
          <w:bCs/>
          <w:lang w:val="de-DE"/>
        </w:rPr>
        <w:t>sehr</w:t>
      </w:r>
      <w:r w:rsidRPr="001624F1">
        <w:rPr>
          <w:rFonts w:ascii="Arial" w:hAnsi="Arial" w:cs="Arial"/>
          <w:bCs/>
          <w:lang w:val="de-DE"/>
        </w:rPr>
        <w:t xml:space="preserve"> </w:t>
      </w:r>
      <w:r>
        <w:rPr>
          <w:rFonts w:ascii="Arial" w:hAnsi="Arial" w:cs="Arial"/>
          <w:bCs/>
          <w:lang w:val="de-DE"/>
        </w:rPr>
        <w:t>variierend.</w:t>
      </w:r>
    </w:p>
    <w:p w14:paraId="6B1662AE" w14:textId="77777777" w:rsidR="000E653B" w:rsidRDefault="000E653B" w:rsidP="000E653B">
      <w:pPr>
        <w:pStyle w:val="StandardWeb"/>
        <w:spacing w:after="0" w:line="360" w:lineRule="auto"/>
        <w:rPr>
          <w:rFonts w:ascii="Arial" w:hAnsi="Arial" w:cs="Arial"/>
          <w:bCs/>
          <w:lang w:val="de-DE"/>
        </w:rPr>
      </w:pPr>
      <w:r>
        <w:rPr>
          <w:rFonts w:ascii="Arial" w:hAnsi="Arial" w:cs="Arial"/>
          <w:bCs/>
          <w:lang w:val="de-DE"/>
        </w:rPr>
        <w:t>„Irgendwo auf der Erde läuft mit HOLMER Maschinen immer eine Erntekampagne und das heißt dann, unsere Maschinen sind bis zu 3 Monate und vielfach rund um die Uhr im Einsatz,“ erklärt Dr.-Ing Michael Gallmeier, Entwicklungsleiter bei HOLMER und ergänzt: „Maximale Zuverlässigkeit und höchste Verfügbarkeit sind bei unseren Produkten daher oberstes Gebot.“</w:t>
      </w:r>
    </w:p>
    <w:p w14:paraId="54D4962F" w14:textId="77777777" w:rsidR="000E653B" w:rsidRDefault="000E653B" w:rsidP="000E653B">
      <w:pPr>
        <w:pStyle w:val="StandardWeb"/>
        <w:spacing w:after="0" w:line="360" w:lineRule="auto"/>
        <w:rPr>
          <w:rFonts w:ascii="Arial" w:hAnsi="Arial" w:cs="Arial"/>
          <w:bCs/>
          <w:lang w:val="de-DE"/>
        </w:rPr>
      </w:pPr>
      <w:r>
        <w:rPr>
          <w:rFonts w:ascii="Arial" w:hAnsi="Arial" w:cs="Arial"/>
          <w:bCs/>
          <w:lang w:val="de-DE"/>
        </w:rPr>
        <w:t xml:space="preserve">Die Reduktion von Verschleiß an den Material führenden Bereichen der Erntemaschine steht neben Leichtbau bei HOLMER ganz oben im Pflichtenheft. Bei der Ausführung des </w:t>
      </w:r>
      <w:proofErr w:type="spellStart"/>
      <w:r>
        <w:rPr>
          <w:rFonts w:ascii="Arial" w:hAnsi="Arial" w:cs="Arial"/>
          <w:bCs/>
          <w:lang w:val="de-DE"/>
        </w:rPr>
        <w:t>Rodeaggregates</w:t>
      </w:r>
      <w:proofErr w:type="spellEnd"/>
      <w:r>
        <w:rPr>
          <w:rFonts w:ascii="Arial" w:hAnsi="Arial" w:cs="Arial"/>
          <w:bCs/>
          <w:lang w:val="de-DE"/>
        </w:rPr>
        <w:t>, der Kernkomponente der Maschine, bietet HOLMER dem Anwender diverse Ausstattungsoptionen. So können, abgestuft bis zu 12 Rübenreihen auf einmal damit geerntet werden.</w:t>
      </w:r>
    </w:p>
    <w:p w14:paraId="7A927558" w14:textId="77777777" w:rsidR="000E653B" w:rsidRDefault="000E653B" w:rsidP="000E653B">
      <w:pPr>
        <w:pStyle w:val="StandardWeb"/>
        <w:spacing w:after="0" w:line="360" w:lineRule="auto"/>
        <w:rPr>
          <w:rFonts w:ascii="Arial" w:hAnsi="Arial" w:cs="Arial"/>
          <w:bCs/>
          <w:lang w:val="de-DE"/>
        </w:rPr>
      </w:pPr>
      <w:r>
        <w:rPr>
          <w:rFonts w:ascii="Arial" w:hAnsi="Arial" w:cs="Arial"/>
          <w:bCs/>
          <w:lang w:val="de-DE"/>
        </w:rPr>
        <w:t xml:space="preserve">Die Rübe ist ein Naturprodukt. Die erntereife Frucht kann daher unterschiedlich hoch über dem Boden stehen. Der </w:t>
      </w:r>
      <w:proofErr w:type="spellStart"/>
      <w:r>
        <w:rPr>
          <w:rFonts w:ascii="Arial" w:hAnsi="Arial" w:cs="Arial"/>
          <w:bCs/>
          <w:lang w:val="de-DE"/>
        </w:rPr>
        <w:t>Strunkansatz</w:t>
      </w:r>
      <w:proofErr w:type="spellEnd"/>
      <w:r>
        <w:rPr>
          <w:rFonts w:ascii="Arial" w:hAnsi="Arial" w:cs="Arial"/>
          <w:bCs/>
          <w:lang w:val="de-DE"/>
        </w:rPr>
        <w:t xml:space="preserve"> kann selbst innerhalb einer Ackerfläche ebenfalls unterschiedlich hoch über dem Boden liegen. Technische Vorkehrungen bzw. Lösungen von HOLMER am </w:t>
      </w:r>
      <w:proofErr w:type="spellStart"/>
      <w:r>
        <w:rPr>
          <w:rFonts w:ascii="Arial" w:hAnsi="Arial" w:cs="Arial"/>
          <w:bCs/>
          <w:lang w:val="de-DE"/>
        </w:rPr>
        <w:lastRenderedPageBreak/>
        <w:t>Rodeaggregat</w:t>
      </w:r>
      <w:proofErr w:type="spellEnd"/>
      <w:r>
        <w:rPr>
          <w:rFonts w:ascii="Arial" w:hAnsi="Arial" w:cs="Arial"/>
          <w:bCs/>
          <w:lang w:val="de-DE"/>
        </w:rPr>
        <w:t xml:space="preserve"> helfen dabei, die Rübenfrucht möglichst umfassend und verlustarm aus dem Boden zu nehmen.</w:t>
      </w:r>
    </w:p>
    <w:p w14:paraId="5FAC9CDD" w14:textId="689A68B4" w:rsidR="000E653B" w:rsidRDefault="000E653B" w:rsidP="000E653B">
      <w:pPr>
        <w:pStyle w:val="StandardWeb"/>
        <w:spacing w:after="0" w:line="360" w:lineRule="auto"/>
        <w:rPr>
          <w:rFonts w:ascii="Arial" w:hAnsi="Arial" w:cs="Arial"/>
          <w:bCs/>
          <w:lang w:val="de-DE"/>
        </w:rPr>
      </w:pPr>
      <w:r>
        <w:rPr>
          <w:rFonts w:ascii="Arial" w:hAnsi="Arial" w:cs="Arial"/>
          <w:bCs/>
          <w:lang w:val="de-DE"/>
        </w:rPr>
        <w:t xml:space="preserve">Doch zunächst entblättert eine </w:t>
      </w:r>
      <w:proofErr w:type="spellStart"/>
      <w:r>
        <w:rPr>
          <w:rFonts w:ascii="Arial" w:hAnsi="Arial" w:cs="Arial"/>
          <w:bCs/>
          <w:lang w:val="de-DE"/>
        </w:rPr>
        <w:t>Schleglereinheit</w:t>
      </w:r>
      <w:proofErr w:type="spellEnd"/>
      <w:r>
        <w:rPr>
          <w:rFonts w:ascii="Arial" w:hAnsi="Arial" w:cs="Arial"/>
          <w:bCs/>
          <w:lang w:val="de-DE"/>
        </w:rPr>
        <w:t xml:space="preserve"> die Rüben. Im folgenden Arbeitsgang wird der verbliebene Strunk höhengenau von der Rübe abgeschnitten. Danach fahren links und rechts von der Rübe vibrierende </w:t>
      </w:r>
      <w:proofErr w:type="spellStart"/>
      <w:r>
        <w:rPr>
          <w:rFonts w:ascii="Arial" w:hAnsi="Arial" w:cs="Arial"/>
          <w:bCs/>
          <w:lang w:val="de-DE"/>
        </w:rPr>
        <w:t>Rodeschare</w:t>
      </w:r>
      <w:proofErr w:type="spellEnd"/>
      <w:r>
        <w:rPr>
          <w:rFonts w:ascii="Arial" w:hAnsi="Arial" w:cs="Arial"/>
          <w:bCs/>
          <w:lang w:val="de-DE"/>
        </w:rPr>
        <w:t xml:space="preserve"> unter die Rübe und heben/ziehen diese aus dem Boden. Die </w:t>
      </w:r>
      <w:r w:rsidR="00500D34">
        <w:rPr>
          <w:rFonts w:ascii="Arial" w:hAnsi="Arial" w:cs="Arial"/>
          <w:bCs/>
          <w:lang w:val="de-DE"/>
        </w:rPr>
        <w:t xml:space="preserve">Einlaufbleche der </w:t>
      </w:r>
      <w:proofErr w:type="spellStart"/>
      <w:r>
        <w:rPr>
          <w:rFonts w:ascii="Arial" w:hAnsi="Arial" w:cs="Arial"/>
          <w:bCs/>
          <w:lang w:val="de-DE"/>
        </w:rPr>
        <w:t>Rodescharen</w:t>
      </w:r>
      <w:proofErr w:type="spellEnd"/>
      <w:r>
        <w:rPr>
          <w:rFonts w:ascii="Arial" w:hAnsi="Arial" w:cs="Arial"/>
          <w:bCs/>
          <w:lang w:val="de-DE"/>
        </w:rPr>
        <w:t xml:space="preserve"> sind in </w:t>
      </w:r>
      <w:proofErr w:type="spellStart"/>
      <w:r>
        <w:rPr>
          <w:rFonts w:ascii="Arial" w:hAnsi="Arial" w:cs="Arial"/>
          <w:bCs/>
          <w:lang w:val="de-DE"/>
        </w:rPr>
        <w:t>Hardo</w:t>
      </w:r>
      <w:r w:rsidRPr="000604A4">
        <w:rPr>
          <w:rFonts w:ascii="Arial" w:hAnsi="Arial" w:cs="Arial"/>
          <w:bCs/>
          <w:lang w:val="de-DE"/>
        </w:rPr>
        <w:t>x</w:t>
      </w:r>
      <w:proofErr w:type="spellEnd"/>
      <w:r w:rsidRPr="001E4456">
        <w:rPr>
          <w:rFonts w:ascii="Arial" w:hAnsi="Arial" w:cs="Arial"/>
          <w:b/>
          <w:bCs/>
          <w:color w:val="000000"/>
          <w:vertAlign w:val="superscript"/>
          <w:lang w:val="de-DE"/>
        </w:rPr>
        <w:t>®</w:t>
      </w:r>
      <w:r>
        <w:rPr>
          <w:rFonts w:ascii="Arial" w:hAnsi="Arial" w:cs="Arial"/>
          <w:bCs/>
          <w:lang w:val="de-DE"/>
        </w:rPr>
        <w:t xml:space="preserve"> 450 Verschleißblech ausgeführt. Über sieben quer zur Fahrtrichtung und hinter dem </w:t>
      </w:r>
      <w:proofErr w:type="spellStart"/>
      <w:r>
        <w:rPr>
          <w:rFonts w:ascii="Arial" w:hAnsi="Arial" w:cs="Arial"/>
          <w:bCs/>
          <w:lang w:val="de-DE"/>
        </w:rPr>
        <w:t>Rodeaggregat</w:t>
      </w:r>
      <w:proofErr w:type="spellEnd"/>
      <w:r>
        <w:rPr>
          <w:rFonts w:ascii="Arial" w:hAnsi="Arial" w:cs="Arial"/>
          <w:bCs/>
          <w:lang w:val="de-DE"/>
        </w:rPr>
        <w:t xml:space="preserve"> eingebaute Förderwalzen mit nach innen verlaufenden Schneckengängen erfolgt eine erste Reinigung der Rüben. In der neuen Baureihe TERRA DOS 5 bestehen die Walzen jetzt </w:t>
      </w:r>
      <w:r w:rsidR="00E519F1">
        <w:rPr>
          <w:rFonts w:ascii="Arial" w:hAnsi="Arial" w:cs="Arial"/>
          <w:bCs/>
          <w:lang w:val="de-DE"/>
        </w:rPr>
        <w:t xml:space="preserve">optional aus </w:t>
      </w:r>
      <w:r>
        <w:rPr>
          <w:rFonts w:ascii="Arial" w:hAnsi="Arial" w:cs="Arial"/>
          <w:bCs/>
          <w:lang w:val="de-DE"/>
        </w:rPr>
        <w:t xml:space="preserve">verschleißbeständigerem </w:t>
      </w:r>
      <w:proofErr w:type="spellStart"/>
      <w:r>
        <w:rPr>
          <w:rFonts w:ascii="Arial" w:hAnsi="Arial" w:cs="Arial"/>
          <w:bCs/>
          <w:lang w:val="de-DE"/>
        </w:rPr>
        <w:t>Hardo</w:t>
      </w:r>
      <w:r w:rsidRPr="000604A4">
        <w:rPr>
          <w:rFonts w:ascii="Arial" w:hAnsi="Arial" w:cs="Arial"/>
          <w:bCs/>
          <w:lang w:val="de-DE"/>
        </w:rPr>
        <w:t>x</w:t>
      </w:r>
      <w:proofErr w:type="spellEnd"/>
      <w:r w:rsidRPr="001E4456">
        <w:rPr>
          <w:rFonts w:ascii="Arial" w:hAnsi="Arial" w:cs="Arial"/>
          <w:b/>
          <w:bCs/>
          <w:color w:val="000000"/>
          <w:vertAlign w:val="superscript"/>
          <w:lang w:val="de-DE"/>
        </w:rPr>
        <w:t>®</w:t>
      </w:r>
      <w:r>
        <w:rPr>
          <w:rFonts w:ascii="Arial" w:hAnsi="Arial" w:cs="Arial"/>
          <w:bCs/>
          <w:lang w:val="de-DE"/>
        </w:rPr>
        <w:t xml:space="preserve"> 500 Rohr</w:t>
      </w:r>
      <w:r w:rsidRPr="009F3B90">
        <w:rPr>
          <w:rStyle w:val="Kommentarzeichen"/>
          <w:lang w:val="de-DE"/>
        </w:rPr>
        <w:t>.</w:t>
      </w:r>
      <w:r>
        <w:rPr>
          <w:rFonts w:ascii="Arial" w:hAnsi="Arial" w:cs="Arial"/>
          <w:bCs/>
          <w:lang w:val="de-DE"/>
        </w:rPr>
        <w:t xml:space="preserve"> Der Stahlhersteller SSAB kann werksseitig </w:t>
      </w:r>
      <w:proofErr w:type="spellStart"/>
      <w:r>
        <w:rPr>
          <w:rFonts w:ascii="Arial" w:hAnsi="Arial" w:cs="Arial"/>
          <w:bCs/>
          <w:lang w:val="de-DE"/>
        </w:rPr>
        <w:t>Hardo</w:t>
      </w:r>
      <w:r w:rsidRPr="000604A4">
        <w:rPr>
          <w:rFonts w:ascii="Arial" w:hAnsi="Arial" w:cs="Arial"/>
          <w:bCs/>
          <w:lang w:val="de-DE"/>
        </w:rPr>
        <w:t>x</w:t>
      </w:r>
      <w:proofErr w:type="spellEnd"/>
      <w:r w:rsidRPr="001E4456">
        <w:rPr>
          <w:rFonts w:ascii="Arial" w:hAnsi="Arial" w:cs="Arial"/>
          <w:b/>
          <w:bCs/>
          <w:color w:val="000000"/>
          <w:vertAlign w:val="superscript"/>
          <w:lang w:val="de-DE"/>
        </w:rPr>
        <w:t>®</w:t>
      </w:r>
      <w:r>
        <w:rPr>
          <w:rFonts w:ascii="Arial" w:hAnsi="Arial" w:cs="Arial"/>
          <w:bCs/>
          <w:lang w:val="de-DE"/>
        </w:rPr>
        <w:t xml:space="preserve"> </w:t>
      </w:r>
      <w:r w:rsidRPr="009420E9">
        <w:rPr>
          <w:rFonts w:ascii="Arial" w:hAnsi="Arial" w:cs="Arial"/>
          <w:bCs/>
          <w:lang w:val="de-DE"/>
        </w:rPr>
        <w:t>Rohre</w:t>
      </w:r>
      <w:r>
        <w:rPr>
          <w:rFonts w:ascii="Arial" w:hAnsi="Arial" w:cs="Arial"/>
          <w:bCs/>
          <w:lang w:val="de-DE"/>
        </w:rPr>
        <w:t xml:space="preserve"> in vielen gängigen Dimensionen liefern. Erste Einsatzerfahrungen zeigen, dass die neuen Walzen aus </w:t>
      </w:r>
      <w:proofErr w:type="spellStart"/>
      <w:r>
        <w:rPr>
          <w:rFonts w:ascii="Arial" w:hAnsi="Arial" w:cs="Arial"/>
          <w:bCs/>
          <w:lang w:val="de-DE"/>
        </w:rPr>
        <w:t>Hardo</w:t>
      </w:r>
      <w:r w:rsidRPr="000604A4">
        <w:rPr>
          <w:rFonts w:ascii="Arial" w:hAnsi="Arial" w:cs="Arial"/>
          <w:bCs/>
          <w:lang w:val="de-DE"/>
        </w:rPr>
        <w:t>x</w:t>
      </w:r>
      <w:proofErr w:type="spellEnd"/>
      <w:r w:rsidRPr="001E4456">
        <w:rPr>
          <w:rFonts w:ascii="Arial" w:hAnsi="Arial" w:cs="Arial"/>
          <w:b/>
          <w:bCs/>
          <w:color w:val="000000"/>
          <w:vertAlign w:val="superscript"/>
          <w:lang w:val="de-DE"/>
        </w:rPr>
        <w:t>®</w:t>
      </w:r>
      <w:r>
        <w:rPr>
          <w:rFonts w:ascii="Arial" w:hAnsi="Arial" w:cs="Arial"/>
          <w:b/>
          <w:bCs/>
          <w:color w:val="000000"/>
          <w:vertAlign w:val="superscript"/>
          <w:lang w:val="de-DE"/>
        </w:rPr>
        <w:t xml:space="preserve"> </w:t>
      </w:r>
      <w:r>
        <w:rPr>
          <w:rFonts w:ascii="Arial" w:hAnsi="Arial" w:cs="Arial"/>
          <w:bCs/>
          <w:lang w:val="de-DE"/>
        </w:rPr>
        <w:t xml:space="preserve">Rohr deutlich verschleißresistenter sind, sich dabei sichtbar </w:t>
      </w:r>
      <w:r w:rsidR="00E519F1">
        <w:rPr>
          <w:rFonts w:ascii="Arial" w:hAnsi="Arial" w:cs="Arial"/>
          <w:bCs/>
          <w:lang w:val="de-DE"/>
        </w:rPr>
        <w:t>selbst</w:t>
      </w:r>
      <w:r>
        <w:rPr>
          <w:rFonts w:ascii="Arial" w:hAnsi="Arial" w:cs="Arial"/>
          <w:bCs/>
          <w:lang w:val="de-DE"/>
        </w:rPr>
        <w:t xml:space="preserve"> reinigen. Es wird ein gutes Vorreinigungsergebnis der Rüben erzielt, bevor die Feldfrüchte über mehrere Siebsterne weiter nach hinten </w:t>
      </w:r>
      <w:r w:rsidR="00DE3591">
        <w:rPr>
          <w:rFonts w:ascii="Arial" w:hAnsi="Arial" w:cs="Arial"/>
          <w:bCs/>
          <w:lang w:val="de-DE"/>
        </w:rPr>
        <w:t>b</w:t>
      </w:r>
      <w:r>
        <w:rPr>
          <w:rFonts w:ascii="Arial" w:hAnsi="Arial" w:cs="Arial"/>
          <w:bCs/>
          <w:lang w:val="de-DE"/>
        </w:rPr>
        <w:t xml:space="preserve">efördert werden. </w:t>
      </w:r>
      <w:r w:rsidRPr="00F451CE">
        <w:rPr>
          <w:rFonts w:ascii="Arial" w:hAnsi="Arial" w:cs="Arial"/>
          <w:bCs/>
          <w:lang w:val="de-DE"/>
        </w:rPr>
        <w:t>Auch bei den</w:t>
      </w:r>
      <w:r w:rsidR="00500D34" w:rsidRPr="00F451CE">
        <w:rPr>
          <w:rFonts w:ascii="Arial" w:hAnsi="Arial" w:cs="Arial"/>
          <w:bCs/>
          <w:lang w:val="de-DE"/>
        </w:rPr>
        <w:t xml:space="preserve"> aufgeschraubten Mitnehmern der</w:t>
      </w:r>
      <w:r w:rsidRPr="00F451CE">
        <w:rPr>
          <w:rFonts w:ascii="Arial" w:hAnsi="Arial" w:cs="Arial"/>
          <w:bCs/>
          <w:lang w:val="de-DE"/>
        </w:rPr>
        <w:t xml:space="preserve"> Siebstern</w:t>
      </w:r>
      <w:r w:rsidR="00500D34" w:rsidRPr="00F451CE">
        <w:rPr>
          <w:rFonts w:ascii="Arial" w:hAnsi="Arial" w:cs="Arial"/>
          <w:bCs/>
          <w:lang w:val="de-DE"/>
        </w:rPr>
        <w:t>zinken</w:t>
      </w:r>
      <w:r w:rsidRPr="00F451CE">
        <w:rPr>
          <w:rFonts w:ascii="Arial" w:hAnsi="Arial" w:cs="Arial"/>
          <w:bCs/>
          <w:lang w:val="de-DE"/>
        </w:rPr>
        <w:t xml:space="preserve">, ist </w:t>
      </w:r>
      <w:proofErr w:type="spellStart"/>
      <w:r w:rsidRPr="00F451CE">
        <w:rPr>
          <w:rFonts w:ascii="Arial" w:hAnsi="Arial" w:cs="Arial"/>
          <w:bCs/>
          <w:lang w:val="de-DE"/>
        </w:rPr>
        <w:t>Hardox</w:t>
      </w:r>
      <w:proofErr w:type="spellEnd"/>
      <w:r w:rsidRPr="00F451CE">
        <w:rPr>
          <w:rFonts w:ascii="Arial" w:hAnsi="Arial" w:cs="Arial"/>
          <w:bCs/>
          <w:lang w:val="de-DE"/>
        </w:rPr>
        <w:t>® Verschleißblech im Einsatz</w:t>
      </w:r>
      <w:r>
        <w:rPr>
          <w:rFonts w:ascii="Arial" w:hAnsi="Arial" w:cs="Arial"/>
          <w:bCs/>
          <w:lang w:val="de-DE"/>
        </w:rPr>
        <w:t>. Sämtliche Reinigungseinrichtungen sowie die Elevator-Fördereinrichtungen, welche die Rüben in den Vorratsbunker ablegen, sind auf maximale Durchsatzleistungen und auf perfekte, aber schonende Reinigung des Erntegutes abgestimmt.</w:t>
      </w:r>
    </w:p>
    <w:p w14:paraId="7C0AB9B3" w14:textId="01798E93" w:rsidR="000E653B" w:rsidRDefault="00500D34" w:rsidP="000E653B">
      <w:pPr>
        <w:pStyle w:val="StandardWeb"/>
        <w:spacing w:after="0" w:line="360" w:lineRule="auto"/>
        <w:rPr>
          <w:rFonts w:ascii="Arial" w:hAnsi="Arial" w:cs="Arial"/>
          <w:bCs/>
          <w:lang w:val="de-DE"/>
        </w:rPr>
      </w:pPr>
      <w:r>
        <w:rPr>
          <w:rFonts w:ascii="Arial" w:hAnsi="Arial" w:cs="Arial"/>
          <w:bCs/>
          <w:lang w:val="de-DE"/>
        </w:rPr>
        <w:t xml:space="preserve"> Der Kratzboden </w:t>
      </w:r>
      <w:r w:rsidR="000E653B">
        <w:rPr>
          <w:rFonts w:ascii="Arial" w:hAnsi="Arial" w:cs="Arial"/>
          <w:bCs/>
          <w:lang w:val="de-DE"/>
        </w:rPr>
        <w:t xml:space="preserve">des Vorratsbunkers, dessen Stege ebenfalls aus </w:t>
      </w:r>
      <w:proofErr w:type="spellStart"/>
      <w:r w:rsidR="000E653B">
        <w:rPr>
          <w:rFonts w:ascii="Arial" w:hAnsi="Arial" w:cs="Arial"/>
          <w:bCs/>
          <w:lang w:val="de-DE"/>
        </w:rPr>
        <w:t>Hardo</w:t>
      </w:r>
      <w:r w:rsidR="000E653B" w:rsidRPr="000604A4">
        <w:rPr>
          <w:rFonts w:ascii="Arial" w:hAnsi="Arial" w:cs="Arial"/>
          <w:bCs/>
          <w:lang w:val="de-DE"/>
        </w:rPr>
        <w:t>x</w:t>
      </w:r>
      <w:proofErr w:type="spellEnd"/>
      <w:r w:rsidR="000E653B" w:rsidRPr="001E4456">
        <w:rPr>
          <w:rFonts w:ascii="Arial" w:hAnsi="Arial" w:cs="Arial"/>
          <w:b/>
          <w:bCs/>
          <w:color w:val="000000"/>
          <w:vertAlign w:val="superscript"/>
          <w:lang w:val="de-DE"/>
        </w:rPr>
        <w:t>®</w:t>
      </w:r>
      <w:r w:rsidR="000E653B">
        <w:rPr>
          <w:rFonts w:ascii="Arial" w:hAnsi="Arial" w:cs="Arial"/>
          <w:bCs/>
          <w:lang w:val="de-DE"/>
        </w:rPr>
        <w:t xml:space="preserve"> Verschleißblech sind, unterstützt dann später die Entladung des gefüllten Vorratsbunkers, indem </w:t>
      </w:r>
      <w:r>
        <w:rPr>
          <w:rFonts w:ascii="Arial" w:hAnsi="Arial" w:cs="Arial"/>
          <w:bCs/>
          <w:lang w:val="de-DE"/>
        </w:rPr>
        <w:t>er</w:t>
      </w:r>
      <w:r w:rsidR="000E653B">
        <w:rPr>
          <w:rFonts w:ascii="Arial" w:hAnsi="Arial" w:cs="Arial"/>
          <w:bCs/>
          <w:lang w:val="de-DE"/>
        </w:rPr>
        <w:t xml:space="preserve"> die Rüben zum Entladeband fördert. Wahlweise können die Rüben gleich in ein oben offenes Transportfahrzeug geladen oder in einer Miete auf dem Acker abgelegt werden.</w:t>
      </w:r>
    </w:p>
    <w:p w14:paraId="42830C0D" w14:textId="77777777" w:rsidR="000E653B" w:rsidRDefault="000E653B" w:rsidP="000E653B">
      <w:pPr>
        <w:pStyle w:val="StandardWeb"/>
        <w:spacing w:after="0" w:line="360" w:lineRule="auto"/>
        <w:rPr>
          <w:rFonts w:ascii="Arial" w:hAnsi="Arial" w:cs="Arial"/>
          <w:bCs/>
          <w:lang w:val="de-DE"/>
        </w:rPr>
      </w:pPr>
      <w:r>
        <w:rPr>
          <w:rFonts w:ascii="Arial" w:hAnsi="Arial" w:cs="Arial"/>
          <w:bCs/>
          <w:lang w:val="de-DE"/>
        </w:rPr>
        <w:t xml:space="preserve">In der neuen HOLMER Baureihe TERRA DOS 5 flossen viele Anwendererfahrungen ein, die auch zu einem verstärkten Einsatz von </w:t>
      </w:r>
      <w:proofErr w:type="spellStart"/>
      <w:r>
        <w:rPr>
          <w:rFonts w:ascii="Arial" w:hAnsi="Arial" w:cs="Arial"/>
          <w:bCs/>
          <w:lang w:val="de-DE"/>
        </w:rPr>
        <w:t>Hardo</w:t>
      </w:r>
      <w:r w:rsidRPr="000604A4">
        <w:rPr>
          <w:rFonts w:ascii="Arial" w:hAnsi="Arial" w:cs="Arial"/>
          <w:bCs/>
          <w:lang w:val="de-DE"/>
        </w:rPr>
        <w:t>x</w:t>
      </w:r>
      <w:proofErr w:type="spellEnd"/>
      <w:r w:rsidRPr="001E4456">
        <w:rPr>
          <w:rFonts w:ascii="Arial" w:hAnsi="Arial" w:cs="Arial"/>
          <w:b/>
          <w:bCs/>
          <w:color w:val="000000"/>
          <w:vertAlign w:val="superscript"/>
          <w:lang w:val="de-DE"/>
        </w:rPr>
        <w:t>®</w:t>
      </w:r>
      <w:r>
        <w:rPr>
          <w:rFonts w:ascii="Arial" w:hAnsi="Arial" w:cs="Arial"/>
          <w:bCs/>
          <w:lang w:val="de-DE"/>
        </w:rPr>
        <w:t xml:space="preserve"> Verschleißblech und -Rohr führten, um die Standzeit des </w:t>
      </w:r>
      <w:proofErr w:type="spellStart"/>
      <w:r>
        <w:rPr>
          <w:rFonts w:ascii="Arial" w:hAnsi="Arial" w:cs="Arial"/>
          <w:bCs/>
          <w:lang w:val="de-DE"/>
        </w:rPr>
        <w:lastRenderedPageBreak/>
        <w:t>Rübenroders</w:t>
      </w:r>
      <w:proofErr w:type="spellEnd"/>
      <w:r>
        <w:rPr>
          <w:rFonts w:ascii="Arial" w:hAnsi="Arial" w:cs="Arial"/>
          <w:bCs/>
          <w:lang w:val="de-DE"/>
        </w:rPr>
        <w:t xml:space="preserve"> noch weiter zu steigern. Denn die Standzeit für nun mehr als mindestens eine Erntekampagne zu steigern war eines der beiden Entwicklungsziele, welche die Baureihe TERRA DOS 5 auszeichnet. </w:t>
      </w:r>
    </w:p>
    <w:p w14:paraId="38722AA9" w14:textId="2F5F4FAE" w:rsidR="000E653B" w:rsidRPr="005C1609" w:rsidRDefault="000E653B" w:rsidP="000E653B">
      <w:pPr>
        <w:pStyle w:val="StandardWeb"/>
        <w:spacing w:after="0" w:line="360" w:lineRule="auto"/>
        <w:rPr>
          <w:rFonts w:ascii="Arial" w:hAnsi="Arial" w:cs="Arial"/>
          <w:bCs/>
          <w:color w:val="FF0000"/>
          <w:lang w:val="de-DE"/>
        </w:rPr>
      </w:pPr>
      <w:r w:rsidRPr="7E764298">
        <w:rPr>
          <w:rFonts w:ascii="Arial" w:hAnsi="Arial" w:cs="Arial"/>
          <w:lang w:val="de-DE"/>
        </w:rPr>
        <w:t xml:space="preserve">Die Baureihe </w:t>
      </w:r>
      <w:r>
        <w:rPr>
          <w:rFonts w:ascii="Arial" w:hAnsi="Arial" w:cs="Arial"/>
          <w:bCs/>
          <w:lang w:val="de-DE"/>
        </w:rPr>
        <w:t xml:space="preserve">TERRA DOS </w:t>
      </w:r>
      <w:r w:rsidRPr="7E764298">
        <w:rPr>
          <w:rFonts w:ascii="Arial" w:hAnsi="Arial" w:cs="Arial"/>
          <w:lang w:val="de-DE"/>
        </w:rPr>
        <w:t xml:space="preserve">5 ist, wie schon die Vorgängerversion </w:t>
      </w:r>
      <w:r>
        <w:rPr>
          <w:rFonts w:ascii="Arial" w:hAnsi="Arial" w:cs="Arial"/>
          <w:bCs/>
          <w:lang w:val="de-DE"/>
        </w:rPr>
        <w:t xml:space="preserve">TERRA DOS </w:t>
      </w:r>
      <w:r w:rsidRPr="7E764298">
        <w:rPr>
          <w:rFonts w:ascii="Arial" w:hAnsi="Arial" w:cs="Arial"/>
          <w:lang w:val="de-DE"/>
        </w:rPr>
        <w:t>T4, konsequent nach dem Baukasten</w:t>
      </w:r>
      <w:r>
        <w:rPr>
          <w:rFonts w:ascii="Arial" w:hAnsi="Arial" w:cs="Arial"/>
          <w:lang w:val="de-DE"/>
        </w:rPr>
        <w:t xml:space="preserve">prinzip </w:t>
      </w:r>
      <w:r w:rsidRPr="7E764298">
        <w:rPr>
          <w:rFonts w:ascii="Arial" w:hAnsi="Arial" w:cs="Arial"/>
          <w:lang w:val="de-DE"/>
        </w:rPr>
        <w:t>entwickelt worden. Der Anwender kann somit schnell mit Ersatzteilen bzw. Verschleißteilen in Abhängigkeit von den Bodenverhältnissen</w:t>
      </w:r>
      <w:r>
        <w:rPr>
          <w:rFonts w:ascii="Arial" w:hAnsi="Arial" w:cs="Arial"/>
          <w:lang w:val="de-DE"/>
        </w:rPr>
        <w:t xml:space="preserve"> und </w:t>
      </w:r>
      <w:proofErr w:type="spellStart"/>
      <w:r>
        <w:rPr>
          <w:rFonts w:ascii="Arial" w:hAnsi="Arial" w:cs="Arial"/>
          <w:lang w:val="de-DE"/>
        </w:rPr>
        <w:t>Rodebedingungen</w:t>
      </w:r>
      <w:proofErr w:type="spellEnd"/>
      <w:r w:rsidRPr="7E764298">
        <w:rPr>
          <w:rFonts w:ascii="Arial" w:hAnsi="Arial" w:cs="Arial"/>
          <w:lang w:val="de-DE"/>
        </w:rPr>
        <w:t xml:space="preserve"> </w:t>
      </w:r>
      <w:r>
        <w:rPr>
          <w:rFonts w:ascii="Arial" w:hAnsi="Arial" w:cs="Arial"/>
          <w:lang w:val="de-DE"/>
        </w:rPr>
        <w:t xml:space="preserve">versorgt werden. Ein schneller Austausch von </w:t>
      </w:r>
      <w:r w:rsidR="00DE3591">
        <w:rPr>
          <w:rFonts w:ascii="Arial" w:hAnsi="Arial" w:cs="Arial"/>
          <w:lang w:val="de-DE"/>
        </w:rPr>
        <w:t>Ersatzt</w:t>
      </w:r>
      <w:r>
        <w:rPr>
          <w:rFonts w:ascii="Arial" w:hAnsi="Arial" w:cs="Arial"/>
          <w:lang w:val="de-DE"/>
        </w:rPr>
        <w:t>eilen spart Zeit und Geld.</w:t>
      </w:r>
    </w:p>
    <w:p w14:paraId="3111823E" w14:textId="272BECA3" w:rsidR="00A31770" w:rsidRDefault="00A31770" w:rsidP="00A31770">
      <w:pPr>
        <w:pStyle w:val="StandardWeb"/>
        <w:spacing w:before="0" w:after="0"/>
        <w:jc w:val="center"/>
        <w:rPr>
          <w:rFonts w:ascii="Arial" w:hAnsi="Arial" w:cs="Arial"/>
          <w:b/>
          <w:color w:val="008000"/>
          <w:sz w:val="22"/>
          <w:lang w:val="de-DE"/>
        </w:rPr>
      </w:pPr>
    </w:p>
    <w:p w14:paraId="5B21FD5C" w14:textId="729A9BEA" w:rsidR="00A31770" w:rsidRPr="00A31770" w:rsidRDefault="00A31770" w:rsidP="00A31770">
      <w:pPr>
        <w:pStyle w:val="StandardWeb"/>
        <w:spacing w:before="0" w:after="0"/>
        <w:jc w:val="center"/>
        <w:rPr>
          <w:rFonts w:ascii="Arial" w:hAnsi="Arial" w:cs="Arial"/>
          <w:b/>
          <w:sz w:val="22"/>
          <w:lang w:val="de-DE"/>
        </w:rPr>
      </w:pPr>
      <w:r w:rsidRPr="00A31770">
        <w:rPr>
          <w:rFonts w:ascii="Arial" w:hAnsi="Arial" w:cs="Arial"/>
          <w:b/>
          <w:sz w:val="22"/>
          <w:lang w:val="de-DE"/>
        </w:rPr>
        <w:t xml:space="preserve">Größere </w:t>
      </w:r>
      <w:proofErr w:type="spellStart"/>
      <w:r w:rsidRPr="00A31770">
        <w:rPr>
          <w:rFonts w:ascii="Arial" w:hAnsi="Arial" w:cs="Arial"/>
          <w:b/>
          <w:sz w:val="22"/>
          <w:lang w:val="de-DE"/>
        </w:rPr>
        <w:t>Bildateien</w:t>
      </w:r>
      <w:proofErr w:type="spellEnd"/>
      <w:r w:rsidRPr="00A31770">
        <w:rPr>
          <w:rFonts w:ascii="Arial" w:hAnsi="Arial" w:cs="Arial"/>
          <w:b/>
          <w:sz w:val="22"/>
          <w:lang w:val="de-DE"/>
        </w:rPr>
        <w:t xml:space="preserve"> hier</w:t>
      </w:r>
    </w:p>
    <w:p w14:paraId="30641940" w14:textId="1B91525D" w:rsidR="00234EAD" w:rsidRPr="00535EBA" w:rsidRDefault="00BB59BA" w:rsidP="00A31770">
      <w:pPr>
        <w:pStyle w:val="StandardWeb"/>
        <w:spacing w:before="0" w:after="0"/>
        <w:jc w:val="center"/>
        <w:rPr>
          <w:sz w:val="22"/>
          <w:lang w:val="de-DE"/>
        </w:rPr>
      </w:pPr>
      <w:r>
        <w:rPr>
          <w:rFonts w:ascii="Arial" w:hAnsi="Arial" w:cs="Arial"/>
          <w:b/>
          <w:color w:val="008000"/>
          <w:sz w:val="22"/>
          <w:lang w:val="de-DE"/>
        </w:rPr>
        <w:t>www.pr-download.com/ssab</w:t>
      </w:r>
      <w:r w:rsidR="00A632F0">
        <w:rPr>
          <w:rFonts w:ascii="Arial" w:hAnsi="Arial" w:cs="Arial"/>
          <w:b/>
          <w:color w:val="008000"/>
          <w:sz w:val="22"/>
          <w:lang w:val="de-DE"/>
        </w:rPr>
        <w:t>3</w:t>
      </w:r>
      <w:r w:rsidR="00362A9D">
        <w:rPr>
          <w:rFonts w:ascii="Arial" w:hAnsi="Arial" w:cs="Arial"/>
          <w:b/>
          <w:color w:val="008000"/>
          <w:sz w:val="22"/>
          <w:lang w:val="de-DE"/>
        </w:rPr>
        <w:t>7</w:t>
      </w:r>
      <w:r w:rsidR="00535EBA">
        <w:rPr>
          <w:rFonts w:ascii="Arial" w:hAnsi="Arial" w:cs="Arial"/>
          <w:b/>
          <w:color w:val="008000"/>
          <w:sz w:val="22"/>
          <w:lang w:val="de-DE"/>
        </w:rPr>
        <w:t>.</w:t>
      </w:r>
      <w:r w:rsidR="00234EAD">
        <w:rPr>
          <w:rFonts w:ascii="Arial" w:hAnsi="Arial" w:cs="Arial"/>
          <w:b/>
          <w:color w:val="008000"/>
          <w:sz w:val="22"/>
          <w:lang w:val="de-DE"/>
        </w:rPr>
        <w:t>zip</w:t>
      </w:r>
      <w:bookmarkEnd w:id="0"/>
      <w:bookmarkEnd w:id="1"/>
      <w:r w:rsidR="00234EAD">
        <w:rPr>
          <w:sz w:val="22"/>
          <w:lang w:val="de-DE"/>
        </w:rPr>
        <w:t xml:space="preserve"> </w:t>
      </w:r>
      <w:r w:rsidR="00234EAD">
        <w:rPr>
          <w:rFonts w:ascii="Arial" w:hAnsi="Arial" w:cs="Arial"/>
          <w:sz w:val="22"/>
          <w:lang w:val="de-DE"/>
        </w:rPr>
        <w:t>(link im Browser eingeben)</w:t>
      </w:r>
    </w:p>
    <w:p w14:paraId="6D330039" w14:textId="0869343D" w:rsidR="00535EBA" w:rsidRDefault="00535EBA" w:rsidP="00086ED1">
      <w:pPr>
        <w:ind w:right="394"/>
        <w:jc w:val="center"/>
        <w:rPr>
          <w:sz w:val="22"/>
          <w:lang w:val="de-DE"/>
        </w:rPr>
      </w:pPr>
    </w:p>
    <w:p w14:paraId="44A91B5F" w14:textId="095671A1" w:rsidR="00086ED1" w:rsidRDefault="00086ED1" w:rsidP="00086ED1">
      <w:pPr>
        <w:ind w:right="394"/>
        <w:rPr>
          <w:sz w:val="22"/>
          <w:lang w:val="de-DE"/>
        </w:rPr>
      </w:pPr>
      <w:r w:rsidRPr="00086ED1">
        <w:rPr>
          <w:rFonts w:ascii="Arial" w:hAnsi="Arial" w:cs="Arial"/>
          <w:szCs w:val="24"/>
          <w:lang w:val="de-DE"/>
        </w:rPr>
        <w:t>Link zu SSAB</w:t>
      </w:r>
      <w:r>
        <w:rPr>
          <w:rFonts w:ascii="Arial" w:hAnsi="Arial" w:cs="Arial"/>
          <w:szCs w:val="24"/>
          <w:lang w:val="de-DE"/>
        </w:rPr>
        <w:t xml:space="preserve">:  </w:t>
      </w:r>
      <w:hyperlink r:id="rId11" w:history="1">
        <w:r>
          <w:rPr>
            <w:rStyle w:val="Hyperlink"/>
          </w:rPr>
          <w:t>HOLMER TERRA DOS 5 Rübenroder - Hardox® Verschleißstahl im schweren Einsatz (ssab.com)</w:t>
        </w:r>
      </w:hyperlink>
    </w:p>
    <w:p w14:paraId="3188B88C" w14:textId="1C561B2B" w:rsidR="003B6A55" w:rsidRPr="004C49AF" w:rsidRDefault="003B6A55" w:rsidP="003B6A55">
      <w:pPr>
        <w:ind w:right="1701" w:firstLine="1"/>
        <w:rPr>
          <w:rFonts w:ascii="Arial" w:hAnsi="Arial" w:cs="Arial"/>
          <w:color w:val="000000"/>
          <w:sz w:val="22"/>
          <w:lang w:val="de-DE"/>
        </w:rPr>
      </w:pPr>
      <w:r w:rsidRPr="004C49AF">
        <w:rPr>
          <w:rFonts w:ascii="Arial" w:hAnsi="Arial" w:cs="Arial"/>
          <w:color w:val="4D5357"/>
          <w:sz w:val="22"/>
          <w:lang w:val="de-DE"/>
        </w:rPr>
        <w:t xml:space="preserve">Folgen Sie </w:t>
      </w:r>
      <w:proofErr w:type="spellStart"/>
      <w:r w:rsidR="0071457B">
        <w:rPr>
          <w:rFonts w:ascii="Arial" w:hAnsi="Arial" w:cs="Arial"/>
          <w:color w:val="4D5357"/>
          <w:sz w:val="22"/>
          <w:lang w:val="de-DE"/>
        </w:rPr>
        <w:t>Hardox</w:t>
      </w:r>
      <w:proofErr w:type="spellEnd"/>
      <w:r w:rsidRPr="004C49AF">
        <w:rPr>
          <w:rFonts w:ascii="Arial" w:hAnsi="Arial" w:cs="Arial"/>
          <w:color w:val="4D5357"/>
          <w:sz w:val="22"/>
          <w:lang w:val="de-DE"/>
        </w:rPr>
        <w:t xml:space="preserve">® auch in den sozialen Netzwerken: </w:t>
      </w:r>
      <w:hyperlink r:id="rId12" w:history="1">
        <w:r w:rsidRPr="004C49AF">
          <w:rPr>
            <w:rStyle w:val="Hyperlink"/>
            <w:rFonts w:ascii="Arial" w:hAnsi="Arial" w:cs="Arial"/>
            <w:sz w:val="22"/>
            <w:lang w:val="de-DE"/>
          </w:rPr>
          <w:t>Facebook</w:t>
        </w:r>
      </w:hyperlink>
      <w:r w:rsidRPr="004C49AF">
        <w:rPr>
          <w:rFonts w:ascii="Arial" w:hAnsi="Arial" w:cs="Arial"/>
          <w:color w:val="4D5357"/>
          <w:sz w:val="22"/>
          <w:lang w:val="de-DE"/>
        </w:rPr>
        <w:t xml:space="preserve">, </w:t>
      </w:r>
      <w:hyperlink r:id="rId13" w:history="1">
        <w:r w:rsidRPr="004C49AF">
          <w:rPr>
            <w:rStyle w:val="Hyperlink"/>
            <w:rFonts w:ascii="Arial" w:hAnsi="Arial" w:cs="Arial"/>
            <w:sz w:val="22"/>
            <w:lang w:val="de-DE"/>
          </w:rPr>
          <w:t>Instagram</w:t>
        </w:r>
      </w:hyperlink>
      <w:r w:rsidRPr="004C49AF">
        <w:rPr>
          <w:rFonts w:ascii="Arial" w:hAnsi="Arial" w:cs="Arial"/>
          <w:color w:val="4D5357"/>
          <w:sz w:val="22"/>
          <w:lang w:val="de-DE"/>
        </w:rPr>
        <w:t xml:space="preserve">, </w:t>
      </w:r>
      <w:hyperlink r:id="rId14" w:history="1">
        <w:r w:rsidRPr="004C49AF">
          <w:rPr>
            <w:rStyle w:val="Hyperlink"/>
            <w:rFonts w:ascii="Arial" w:hAnsi="Arial" w:cs="Arial"/>
            <w:sz w:val="22"/>
            <w:lang w:val="de-DE"/>
          </w:rPr>
          <w:t>LinkedIn</w:t>
        </w:r>
      </w:hyperlink>
      <w:r w:rsidRPr="004C49AF">
        <w:rPr>
          <w:rFonts w:ascii="Arial" w:hAnsi="Arial" w:cs="Arial"/>
          <w:color w:val="4D5357"/>
          <w:sz w:val="22"/>
          <w:lang w:val="de-DE"/>
        </w:rPr>
        <w:t xml:space="preserve"> und </w:t>
      </w:r>
      <w:hyperlink r:id="rId15" w:history="1">
        <w:r w:rsidRPr="004C49AF">
          <w:rPr>
            <w:rStyle w:val="Hyperlink"/>
            <w:rFonts w:ascii="Arial" w:hAnsi="Arial" w:cs="Arial"/>
            <w:sz w:val="22"/>
            <w:lang w:val="de-DE"/>
          </w:rPr>
          <w:t>YouTube</w:t>
        </w:r>
      </w:hyperlink>
      <w:r w:rsidR="0071457B">
        <w:rPr>
          <w:rFonts w:ascii="Arial" w:hAnsi="Arial" w:cs="Arial"/>
          <w:color w:val="4D5357"/>
          <w:sz w:val="22"/>
          <w:lang w:val="de-DE"/>
        </w:rPr>
        <w:t xml:space="preserve"> </w:t>
      </w:r>
      <w:r w:rsidRPr="004C49AF">
        <w:rPr>
          <w:rFonts w:ascii="Arial" w:hAnsi="Arial" w:cs="Arial"/>
          <w:color w:val="4D5357"/>
          <w:sz w:val="22"/>
          <w:lang w:val="de-DE"/>
        </w:rPr>
        <w:t>oder hier: www.ssab.de</w:t>
      </w:r>
    </w:p>
    <w:p w14:paraId="45F2486B" w14:textId="77777777" w:rsidR="00713915" w:rsidRDefault="00713915" w:rsidP="00E22895">
      <w:pPr>
        <w:spacing w:after="0" w:line="360" w:lineRule="auto"/>
        <w:rPr>
          <w:rFonts w:ascii="Arial" w:hAnsi="Arial" w:cs="Arial"/>
          <w:szCs w:val="24"/>
          <w:lang w:val="de-DE"/>
        </w:rPr>
      </w:pPr>
    </w:p>
    <w:p w14:paraId="2B9E69E4" w14:textId="4E8C0E4A" w:rsidR="00F26734" w:rsidRDefault="00F26734" w:rsidP="00E22895">
      <w:pPr>
        <w:spacing w:after="0" w:line="360" w:lineRule="auto"/>
        <w:rPr>
          <w:rFonts w:ascii="Arial" w:hAnsi="Arial" w:cs="Arial"/>
          <w:szCs w:val="24"/>
          <w:lang w:val="de-DE"/>
        </w:rPr>
      </w:pPr>
      <w:r>
        <w:rPr>
          <w:rFonts w:ascii="Arial" w:hAnsi="Arial" w:cs="Arial"/>
          <w:szCs w:val="24"/>
          <w:lang w:val="de-DE"/>
        </w:rPr>
        <w:t>Fotos: SSAB, Deutschland, Düsseldorf</w:t>
      </w:r>
    </w:p>
    <w:p w14:paraId="6E0D06CB" w14:textId="77777777" w:rsidR="00E61967" w:rsidRDefault="00E61967" w:rsidP="00E22895">
      <w:pPr>
        <w:spacing w:after="0" w:line="360" w:lineRule="auto"/>
        <w:rPr>
          <w:rFonts w:ascii="Arial" w:hAnsi="Arial" w:cs="Arial"/>
          <w:szCs w:val="24"/>
          <w:lang w:val="de-DE"/>
        </w:rPr>
      </w:pPr>
    </w:p>
    <w:p w14:paraId="78287D87" w14:textId="169BF5AA" w:rsidR="003A773F" w:rsidRDefault="003A773F" w:rsidP="003A773F">
      <w:pPr>
        <w:spacing w:after="0"/>
        <w:jc w:val="both"/>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w:t>
      </w:r>
      <w:r w:rsidR="00F03AE3">
        <w:rPr>
          <w:rFonts w:ascii="Arial" w:hAnsi="Arial" w:cs="Arial"/>
          <w:sz w:val="20"/>
          <w:szCs w:val="20"/>
          <w:lang w:val="de-DE"/>
        </w:rPr>
        <w:t>8</w:t>
      </w:r>
      <w:r>
        <w:rPr>
          <w:rFonts w:ascii="Arial" w:hAnsi="Arial" w:cs="Arial"/>
          <w:sz w:val="20"/>
          <w:szCs w:val="20"/>
          <w:lang w:val="de-DE"/>
        </w:rPr>
        <w:t>_1_23</w:t>
      </w:r>
      <w:r w:rsidRPr="00A14406">
        <w:rPr>
          <w:rFonts w:ascii="Arial" w:hAnsi="Arial" w:cs="Arial"/>
          <w:sz w:val="20"/>
          <w:szCs w:val="20"/>
          <w:lang w:val="de-DE"/>
        </w:rPr>
        <w:t>_</w:t>
      </w:r>
      <w:r w:rsidRPr="00FB2F6A">
        <w:rPr>
          <w:rFonts w:ascii="Arial" w:hAnsi="Arial" w:cs="Arial"/>
          <w:sz w:val="20"/>
          <w:szCs w:val="20"/>
          <w:lang w:val="de-DE"/>
        </w:rPr>
        <w:t>Hardox</w:t>
      </w:r>
      <w:r w:rsidRPr="00A14406">
        <w:rPr>
          <w:rFonts w:ascii="Arial" w:hAnsi="Arial" w:cs="Arial"/>
          <w:sz w:val="20"/>
          <w:szCs w:val="20"/>
          <w:lang w:val="de-DE"/>
        </w:rPr>
        <w:t xml:space="preserve"> _</w:t>
      </w:r>
      <w:r>
        <w:rPr>
          <w:rFonts w:ascii="Arial" w:hAnsi="Arial" w:cs="Arial"/>
          <w:sz w:val="20"/>
          <w:szCs w:val="20"/>
          <w:lang w:val="de-DE"/>
        </w:rPr>
        <w:t>2747</w:t>
      </w:r>
      <w:r w:rsidRPr="00A14406">
        <w:rPr>
          <w:rFonts w:ascii="Arial" w:hAnsi="Arial" w:cs="Arial"/>
          <w:sz w:val="20"/>
          <w:szCs w:val="20"/>
          <w:lang w:val="de-DE"/>
        </w:rPr>
        <w:t>.jpg</w:t>
      </w:r>
    </w:p>
    <w:p w14:paraId="4464AB24" w14:textId="77777777" w:rsidR="003A773F" w:rsidRDefault="003A773F" w:rsidP="003A773F">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71552" behindDoc="1" locked="0" layoutInCell="1" allowOverlap="1" wp14:anchorId="1F341D85" wp14:editId="2D5D28D8">
            <wp:simplePos x="0" y="0"/>
            <wp:positionH relativeFrom="margin">
              <wp:align>left</wp:align>
            </wp:positionH>
            <wp:positionV relativeFrom="paragraph">
              <wp:posOffset>146685</wp:posOffset>
            </wp:positionV>
            <wp:extent cx="1677035" cy="2515870"/>
            <wp:effectExtent l="0" t="0" r="0" b="0"/>
            <wp:wrapTight wrapText="bothSides">
              <wp:wrapPolygon edited="0">
                <wp:start x="0" y="0"/>
                <wp:lineTo x="0" y="21426"/>
                <wp:lineTo x="21346" y="21426"/>
                <wp:lineTo x="21346"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SAB_08_1_23_Hardox_2747_C.jpg"/>
                    <pic:cNvPicPr/>
                  </pic:nvPicPr>
                  <pic:blipFill>
                    <a:blip r:embed="rId16">
                      <a:extLst>
                        <a:ext uri="{28A0092B-C50C-407E-A947-70E740481C1C}">
                          <a14:useLocalDpi xmlns:a14="http://schemas.microsoft.com/office/drawing/2010/main" val="0"/>
                        </a:ext>
                      </a:extLst>
                    </a:blip>
                    <a:stretch>
                      <a:fillRect/>
                    </a:stretch>
                  </pic:blipFill>
                  <pic:spPr>
                    <a:xfrm>
                      <a:off x="0" y="0"/>
                      <a:ext cx="1677035" cy="2515870"/>
                    </a:xfrm>
                    <a:prstGeom prst="rect">
                      <a:avLst/>
                    </a:prstGeom>
                  </pic:spPr>
                </pic:pic>
              </a:graphicData>
            </a:graphic>
            <wp14:sizeRelH relativeFrom="margin">
              <wp14:pctWidth>0</wp14:pctWidth>
            </wp14:sizeRelH>
            <wp14:sizeRelV relativeFrom="margin">
              <wp14:pctHeight>0</wp14:pctHeight>
            </wp14:sizeRelV>
          </wp:anchor>
        </w:drawing>
      </w:r>
    </w:p>
    <w:p w14:paraId="65064ABC" w14:textId="77777777" w:rsidR="003A773F" w:rsidRDefault="003A773F" w:rsidP="003A773F">
      <w:pPr>
        <w:spacing w:after="0"/>
        <w:rPr>
          <w:rFonts w:ascii="Arial" w:hAnsi="Arial" w:cs="Arial"/>
          <w:szCs w:val="24"/>
          <w:lang w:val="de-DE"/>
        </w:rPr>
      </w:pPr>
    </w:p>
    <w:p w14:paraId="3D6DF327" w14:textId="77777777" w:rsidR="003A773F" w:rsidRDefault="003A773F" w:rsidP="003A773F">
      <w:pPr>
        <w:spacing w:after="0"/>
        <w:rPr>
          <w:rFonts w:ascii="Arial" w:hAnsi="Arial" w:cs="Arial"/>
          <w:szCs w:val="24"/>
          <w:lang w:val="de-DE"/>
        </w:rPr>
      </w:pPr>
    </w:p>
    <w:p w14:paraId="3E15E560" w14:textId="77777777" w:rsidR="003A773F" w:rsidRDefault="003A773F" w:rsidP="003A773F">
      <w:pPr>
        <w:spacing w:after="0"/>
        <w:rPr>
          <w:rFonts w:ascii="Arial" w:hAnsi="Arial" w:cs="Arial"/>
          <w:szCs w:val="24"/>
          <w:lang w:val="de-DE"/>
        </w:rPr>
      </w:pPr>
    </w:p>
    <w:p w14:paraId="690D7548" w14:textId="2B3498C4" w:rsidR="003A773F" w:rsidRDefault="003A773F" w:rsidP="003A773F">
      <w:pPr>
        <w:spacing w:after="0"/>
        <w:rPr>
          <w:rFonts w:ascii="Arial" w:hAnsi="Arial" w:cs="Arial"/>
          <w:szCs w:val="24"/>
          <w:lang w:val="de-DE"/>
        </w:rPr>
      </w:pPr>
      <w:r>
        <w:rPr>
          <w:rFonts w:ascii="Arial" w:hAnsi="Arial" w:cs="Arial"/>
          <w:szCs w:val="24"/>
          <w:lang w:val="de-DE"/>
        </w:rPr>
        <w:t xml:space="preserve">Bis zu </w:t>
      </w:r>
      <w:r w:rsidR="0059012F">
        <w:rPr>
          <w:rFonts w:ascii="Arial" w:hAnsi="Arial" w:cs="Arial"/>
          <w:szCs w:val="24"/>
          <w:lang w:val="de-DE"/>
        </w:rPr>
        <w:t xml:space="preserve">12 </w:t>
      </w:r>
      <w:r>
        <w:rPr>
          <w:rFonts w:ascii="Arial" w:hAnsi="Arial" w:cs="Arial"/>
          <w:szCs w:val="24"/>
          <w:lang w:val="de-DE"/>
        </w:rPr>
        <w:t xml:space="preserve">Schare sind am </w:t>
      </w:r>
      <w:proofErr w:type="spellStart"/>
      <w:r>
        <w:rPr>
          <w:rFonts w:ascii="Arial" w:hAnsi="Arial" w:cs="Arial"/>
          <w:szCs w:val="24"/>
          <w:lang w:val="de-DE"/>
        </w:rPr>
        <w:t>Rodeaggregat</w:t>
      </w:r>
      <w:proofErr w:type="spellEnd"/>
      <w:r>
        <w:rPr>
          <w:rFonts w:ascii="Arial" w:hAnsi="Arial" w:cs="Arial"/>
          <w:szCs w:val="24"/>
          <w:lang w:val="de-DE"/>
        </w:rPr>
        <w:t xml:space="preserve"> verbaut. </w:t>
      </w:r>
    </w:p>
    <w:p w14:paraId="44592A17" w14:textId="77777777" w:rsidR="003A773F" w:rsidRDefault="003A773F" w:rsidP="003A773F">
      <w:pPr>
        <w:spacing w:after="0"/>
        <w:rPr>
          <w:rFonts w:ascii="Arial" w:hAnsi="Arial" w:cs="Arial"/>
          <w:szCs w:val="24"/>
          <w:lang w:val="de-DE"/>
        </w:rPr>
      </w:pPr>
    </w:p>
    <w:p w14:paraId="2BB09384" w14:textId="77777777" w:rsidR="003A773F" w:rsidRDefault="003A773F" w:rsidP="003A773F">
      <w:pPr>
        <w:spacing w:after="0"/>
        <w:rPr>
          <w:rFonts w:ascii="Arial" w:hAnsi="Arial" w:cs="Arial"/>
          <w:szCs w:val="24"/>
          <w:lang w:val="de-DE"/>
        </w:rPr>
      </w:pPr>
    </w:p>
    <w:p w14:paraId="3017FCA8" w14:textId="66D0555F" w:rsidR="003A773F" w:rsidRDefault="003A773F" w:rsidP="003A773F">
      <w:pPr>
        <w:spacing w:after="0"/>
        <w:rPr>
          <w:rFonts w:ascii="Arial" w:hAnsi="Arial" w:cs="Arial"/>
          <w:szCs w:val="24"/>
          <w:lang w:val="de-DE"/>
        </w:rPr>
      </w:pPr>
    </w:p>
    <w:p w14:paraId="6168170B" w14:textId="6F04EE95" w:rsidR="003A773F" w:rsidRDefault="003A773F" w:rsidP="003A773F">
      <w:pPr>
        <w:spacing w:after="0"/>
        <w:rPr>
          <w:rFonts w:ascii="Arial" w:hAnsi="Arial" w:cs="Arial"/>
          <w:szCs w:val="24"/>
          <w:lang w:val="de-DE"/>
        </w:rPr>
      </w:pPr>
    </w:p>
    <w:p w14:paraId="2B41B248" w14:textId="6BC87C27" w:rsidR="0037089F" w:rsidRDefault="0037089F" w:rsidP="003A773F">
      <w:pPr>
        <w:spacing w:after="0"/>
        <w:rPr>
          <w:rFonts w:ascii="Arial" w:hAnsi="Arial" w:cs="Arial"/>
          <w:szCs w:val="24"/>
          <w:lang w:val="de-DE"/>
        </w:rPr>
      </w:pPr>
    </w:p>
    <w:p w14:paraId="054FC235" w14:textId="4E7FFE54" w:rsidR="0037089F" w:rsidRDefault="0037089F" w:rsidP="003A773F">
      <w:pPr>
        <w:spacing w:after="0"/>
        <w:rPr>
          <w:rFonts w:ascii="Arial" w:hAnsi="Arial" w:cs="Arial"/>
          <w:szCs w:val="24"/>
          <w:lang w:val="de-DE"/>
        </w:rPr>
      </w:pPr>
    </w:p>
    <w:p w14:paraId="1F4CB11D" w14:textId="002EE7BA" w:rsidR="00E61967" w:rsidRDefault="00E61967" w:rsidP="003A773F">
      <w:pPr>
        <w:spacing w:after="0"/>
        <w:rPr>
          <w:rFonts w:ascii="Arial" w:hAnsi="Arial" w:cs="Arial"/>
          <w:szCs w:val="24"/>
          <w:lang w:val="de-DE"/>
        </w:rPr>
      </w:pPr>
    </w:p>
    <w:p w14:paraId="227C70F0" w14:textId="52F5A0B6" w:rsidR="00E61967" w:rsidRDefault="00E61967" w:rsidP="003A773F">
      <w:pPr>
        <w:spacing w:after="0"/>
        <w:rPr>
          <w:rFonts w:ascii="Arial" w:hAnsi="Arial" w:cs="Arial"/>
          <w:szCs w:val="24"/>
          <w:lang w:val="de-DE"/>
        </w:rPr>
      </w:pPr>
    </w:p>
    <w:p w14:paraId="3423468D" w14:textId="30798FBD" w:rsidR="00E61967" w:rsidRDefault="00E61967" w:rsidP="003A773F">
      <w:pPr>
        <w:spacing w:after="0"/>
        <w:rPr>
          <w:rFonts w:ascii="Arial" w:hAnsi="Arial" w:cs="Arial"/>
          <w:szCs w:val="24"/>
          <w:lang w:val="de-DE"/>
        </w:rPr>
      </w:pPr>
    </w:p>
    <w:p w14:paraId="428C1AA1" w14:textId="77777777" w:rsidR="00E61967" w:rsidRDefault="00E61967" w:rsidP="003A773F">
      <w:pPr>
        <w:spacing w:after="0"/>
        <w:rPr>
          <w:rFonts w:ascii="Arial" w:hAnsi="Arial" w:cs="Arial"/>
          <w:szCs w:val="24"/>
          <w:lang w:val="de-DE"/>
        </w:rPr>
      </w:pPr>
    </w:p>
    <w:p w14:paraId="0AEBC034" w14:textId="77777777" w:rsidR="0037089F" w:rsidRDefault="0037089F" w:rsidP="003A773F">
      <w:pPr>
        <w:spacing w:after="0"/>
        <w:rPr>
          <w:rFonts w:ascii="Arial" w:hAnsi="Arial" w:cs="Arial"/>
          <w:szCs w:val="24"/>
          <w:lang w:val="de-DE"/>
        </w:rPr>
      </w:pPr>
    </w:p>
    <w:p w14:paraId="11360C73" w14:textId="5AEE2892" w:rsidR="003A773F" w:rsidRDefault="003A773F" w:rsidP="003A773F">
      <w:pPr>
        <w:spacing w:after="0"/>
        <w:rPr>
          <w:rFonts w:ascii="Arial" w:hAnsi="Arial" w:cs="Arial"/>
          <w:szCs w:val="24"/>
          <w:lang w:val="de-DE"/>
        </w:rPr>
      </w:pPr>
    </w:p>
    <w:p w14:paraId="7D974041" w14:textId="53BDB776" w:rsidR="003A773F" w:rsidRDefault="003A773F" w:rsidP="003A773F">
      <w:pPr>
        <w:spacing w:after="0"/>
        <w:rPr>
          <w:rFonts w:ascii="Arial" w:hAnsi="Arial" w:cs="Arial"/>
          <w:szCs w:val="24"/>
          <w:lang w:val="de-DE"/>
        </w:rPr>
      </w:pPr>
    </w:p>
    <w:p w14:paraId="30340129" w14:textId="5DABF991" w:rsidR="003A773F" w:rsidRDefault="003A773F" w:rsidP="003A773F">
      <w:pPr>
        <w:spacing w:after="0"/>
        <w:rPr>
          <w:rFonts w:ascii="Arial" w:hAnsi="Arial" w:cs="Arial"/>
          <w:szCs w:val="24"/>
          <w:lang w:val="de-DE"/>
        </w:rPr>
      </w:pPr>
    </w:p>
    <w:p w14:paraId="299213C8" w14:textId="5442D8AF" w:rsidR="003A773F" w:rsidRDefault="003A773F" w:rsidP="003A773F">
      <w:pPr>
        <w:spacing w:after="0"/>
        <w:rPr>
          <w:rFonts w:ascii="Arial" w:hAnsi="Arial" w:cs="Arial"/>
          <w:szCs w:val="24"/>
          <w:lang w:val="de-DE"/>
        </w:rPr>
      </w:pPr>
    </w:p>
    <w:p w14:paraId="237F87D2" w14:textId="3989EFCF" w:rsidR="003A773F" w:rsidRDefault="003A773F" w:rsidP="003A773F">
      <w:pPr>
        <w:spacing w:after="0"/>
        <w:rPr>
          <w:rFonts w:ascii="Arial" w:hAnsi="Arial" w:cs="Arial"/>
          <w:szCs w:val="24"/>
          <w:lang w:val="de-DE"/>
        </w:rPr>
      </w:pPr>
    </w:p>
    <w:p w14:paraId="7BC1BDB9" w14:textId="341EC40B" w:rsidR="003A773F" w:rsidRDefault="003A773F" w:rsidP="003A773F">
      <w:pPr>
        <w:spacing w:after="0"/>
        <w:rPr>
          <w:rFonts w:ascii="Arial" w:hAnsi="Arial" w:cs="Arial"/>
          <w:szCs w:val="24"/>
          <w:lang w:val="de-DE"/>
        </w:rPr>
      </w:pPr>
    </w:p>
    <w:p w14:paraId="1B53B57C" w14:textId="25D801CB" w:rsidR="003A773F" w:rsidRDefault="003A773F" w:rsidP="003A773F">
      <w:pPr>
        <w:spacing w:after="0"/>
        <w:rPr>
          <w:rFonts w:ascii="Arial" w:hAnsi="Arial" w:cs="Arial"/>
          <w:szCs w:val="24"/>
          <w:lang w:val="de-DE"/>
        </w:rPr>
      </w:pPr>
    </w:p>
    <w:p w14:paraId="3203D8D2" w14:textId="5670884E" w:rsidR="003A773F" w:rsidRDefault="003A773F" w:rsidP="003A773F">
      <w:pPr>
        <w:spacing w:after="0"/>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w:t>
      </w:r>
      <w:r w:rsidR="00F03AE3">
        <w:rPr>
          <w:rFonts w:ascii="Arial" w:hAnsi="Arial" w:cs="Arial"/>
          <w:sz w:val="20"/>
          <w:szCs w:val="20"/>
          <w:lang w:val="de-DE"/>
        </w:rPr>
        <w:t>8</w:t>
      </w:r>
      <w:r>
        <w:rPr>
          <w:rFonts w:ascii="Arial" w:hAnsi="Arial" w:cs="Arial"/>
          <w:sz w:val="20"/>
          <w:szCs w:val="20"/>
          <w:lang w:val="de-DE"/>
        </w:rPr>
        <w:t>_1_23_</w:t>
      </w:r>
      <w:r w:rsidRPr="00FB2F6A">
        <w:rPr>
          <w:rFonts w:ascii="Arial" w:hAnsi="Arial" w:cs="Arial"/>
          <w:sz w:val="20"/>
          <w:szCs w:val="20"/>
          <w:lang w:val="de-DE"/>
        </w:rPr>
        <w:t>Hardox</w:t>
      </w:r>
      <w:r w:rsidRPr="00A14406">
        <w:rPr>
          <w:rFonts w:ascii="Arial" w:hAnsi="Arial" w:cs="Arial"/>
          <w:sz w:val="20"/>
          <w:szCs w:val="20"/>
          <w:lang w:val="de-DE"/>
        </w:rPr>
        <w:t xml:space="preserve"> _</w:t>
      </w:r>
      <w:r>
        <w:rPr>
          <w:rFonts w:ascii="Arial" w:hAnsi="Arial" w:cs="Arial"/>
          <w:sz w:val="20"/>
          <w:szCs w:val="20"/>
          <w:lang w:val="de-DE"/>
        </w:rPr>
        <w:softHyphen/>
        <w:t>2643</w:t>
      </w:r>
      <w:r w:rsidRPr="00A14406">
        <w:rPr>
          <w:rFonts w:ascii="Arial" w:hAnsi="Arial" w:cs="Arial"/>
          <w:sz w:val="20"/>
          <w:szCs w:val="20"/>
          <w:lang w:val="de-DE"/>
        </w:rPr>
        <w:t>.jpg</w:t>
      </w:r>
    </w:p>
    <w:p w14:paraId="58A1BCA4" w14:textId="736E7987" w:rsidR="003A773F" w:rsidRDefault="0037089F" w:rsidP="003A773F">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75648" behindDoc="1" locked="0" layoutInCell="1" allowOverlap="1" wp14:anchorId="5459F044" wp14:editId="0F45C714">
            <wp:simplePos x="0" y="0"/>
            <wp:positionH relativeFrom="margin">
              <wp:align>left</wp:align>
            </wp:positionH>
            <wp:positionV relativeFrom="paragraph">
              <wp:posOffset>95250</wp:posOffset>
            </wp:positionV>
            <wp:extent cx="2156400" cy="1436400"/>
            <wp:effectExtent l="0" t="0" r="0" b="0"/>
            <wp:wrapTight wrapText="bothSides">
              <wp:wrapPolygon edited="0">
                <wp:start x="0" y="0"/>
                <wp:lineTo x="0" y="21199"/>
                <wp:lineTo x="21377" y="21199"/>
                <wp:lineTo x="21377"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SAB_08_1_23_Hardox_2643_C.jpg"/>
                    <pic:cNvPicPr/>
                  </pic:nvPicPr>
                  <pic:blipFill>
                    <a:blip r:embed="rId17">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4FCEBCF0" w14:textId="102EEE09" w:rsidR="003A773F" w:rsidRDefault="003A773F" w:rsidP="003A773F">
      <w:pPr>
        <w:spacing w:after="0"/>
        <w:rPr>
          <w:rFonts w:ascii="Arial" w:hAnsi="Arial" w:cs="Arial"/>
          <w:szCs w:val="24"/>
          <w:lang w:val="de-DE"/>
        </w:rPr>
      </w:pPr>
    </w:p>
    <w:p w14:paraId="49332977" w14:textId="77777777" w:rsidR="003A773F" w:rsidRDefault="003A773F" w:rsidP="003A773F">
      <w:pPr>
        <w:spacing w:after="0"/>
        <w:rPr>
          <w:rFonts w:ascii="Arial" w:hAnsi="Arial" w:cs="Arial"/>
          <w:szCs w:val="24"/>
          <w:lang w:val="de-DE"/>
        </w:rPr>
      </w:pPr>
      <w:proofErr w:type="spellStart"/>
      <w:r>
        <w:rPr>
          <w:rFonts w:ascii="Arial" w:hAnsi="Arial" w:cs="Arial"/>
          <w:szCs w:val="24"/>
          <w:lang w:val="de-DE"/>
        </w:rPr>
        <w:t>Rodeschar</w:t>
      </w:r>
      <w:proofErr w:type="spellEnd"/>
      <w:r>
        <w:rPr>
          <w:rFonts w:ascii="Arial" w:hAnsi="Arial" w:cs="Arial"/>
          <w:szCs w:val="24"/>
          <w:lang w:val="de-DE"/>
        </w:rPr>
        <w:t xml:space="preserve"> vor der Kaltverformung. </w:t>
      </w:r>
    </w:p>
    <w:p w14:paraId="4ACA91BF" w14:textId="77777777" w:rsidR="003A773F" w:rsidRDefault="003A773F" w:rsidP="003A773F">
      <w:pPr>
        <w:spacing w:after="0"/>
        <w:rPr>
          <w:rFonts w:ascii="Arial" w:hAnsi="Arial" w:cs="Arial"/>
          <w:szCs w:val="24"/>
          <w:lang w:val="de-DE"/>
        </w:rPr>
      </w:pPr>
    </w:p>
    <w:p w14:paraId="517E2791" w14:textId="77777777" w:rsidR="003A773F" w:rsidRDefault="003A773F" w:rsidP="003A773F">
      <w:pPr>
        <w:spacing w:after="0"/>
        <w:rPr>
          <w:rFonts w:ascii="Arial" w:hAnsi="Arial" w:cs="Arial"/>
          <w:szCs w:val="24"/>
          <w:lang w:val="de-DE"/>
        </w:rPr>
      </w:pPr>
    </w:p>
    <w:p w14:paraId="6FC0D936" w14:textId="77777777" w:rsidR="003A773F" w:rsidRDefault="003A773F" w:rsidP="003A773F">
      <w:pPr>
        <w:spacing w:after="0"/>
        <w:rPr>
          <w:rFonts w:ascii="Arial" w:hAnsi="Arial" w:cs="Arial"/>
          <w:szCs w:val="24"/>
          <w:lang w:val="de-DE"/>
        </w:rPr>
      </w:pPr>
    </w:p>
    <w:p w14:paraId="6AC99638" w14:textId="77777777" w:rsidR="003A773F" w:rsidRDefault="003A773F" w:rsidP="003A773F">
      <w:pPr>
        <w:spacing w:after="0"/>
        <w:rPr>
          <w:rFonts w:ascii="Arial" w:hAnsi="Arial" w:cs="Arial"/>
          <w:szCs w:val="24"/>
          <w:lang w:val="de-DE"/>
        </w:rPr>
      </w:pPr>
    </w:p>
    <w:p w14:paraId="151750FA" w14:textId="77777777" w:rsidR="003A773F" w:rsidRDefault="003A773F" w:rsidP="003A773F">
      <w:pPr>
        <w:spacing w:after="0"/>
        <w:rPr>
          <w:rFonts w:ascii="Arial" w:hAnsi="Arial" w:cs="Arial"/>
          <w:szCs w:val="24"/>
          <w:lang w:val="de-DE"/>
        </w:rPr>
      </w:pPr>
    </w:p>
    <w:p w14:paraId="635F72DA" w14:textId="2794606E" w:rsidR="003A773F" w:rsidRDefault="003A773F" w:rsidP="00E22895">
      <w:pPr>
        <w:spacing w:after="0" w:line="360" w:lineRule="auto"/>
        <w:rPr>
          <w:rFonts w:ascii="Arial" w:hAnsi="Arial" w:cs="Arial"/>
          <w:szCs w:val="24"/>
          <w:lang w:val="de-DE"/>
        </w:rPr>
      </w:pPr>
    </w:p>
    <w:p w14:paraId="51A39429" w14:textId="4E991741" w:rsidR="003A773F" w:rsidRDefault="003A773F" w:rsidP="003A773F">
      <w:pPr>
        <w:spacing w:after="0"/>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w:t>
      </w:r>
      <w:r w:rsidR="00F03AE3">
        <w:rPr>
          <w:rFonts w:ascii="Arial" w:hAnsi="Arial" w:cs="Arial"/>
          <w:sz w:val="20"/>
          <w:szCs w:val="20"/>
          <w:lang w:val="de-DE"/>
        </w:rPr>
        <w:t>8</w:t>
      </w:r>
      <w:r>
        <w:rPr>
          <w:rFonts w:ascii="Arial" w:hAnsi="Arial" w:cs="Arial"/>
          <w:sz w:val="20"/>
          <w:szCs w:val="20"/>
          <w:lang w:val="de-DE"/>
        </w:rPr>
        <w:t>_1_23</w:t>
      </w:r>
      <w:r w:rsidRPr="00A14406">
        <w:rPr>
          <w:rFonts w:ascii="Arial" w:hAnsi="Arial" w:cs="Arial"/>
          <w:sz w:val="20"/>
          <w:szCs w:val="20"/>
          <w:lang w:val="de-DE"/>
        </w:rPr>
        <w:t>_</w:t>
      </w:r>
      <w:r w:rsidRPr="00FB2F6A">
        <w:rPr>
          <w:rFonts w:ascii="Arial" w:hAnsi="Arial" w:cs="Arial"/>
          <w:sz w:val="20"/>
          <w:szCs w:val="20"/>
          <w:lang w:val="de-DE"/>
        </w:rPr>
        <w:t>Hardox</w:t>
      </w:r>
      <w:r w:rsidRPr="00A14406">
        <w:rPr>
          <w:rFonts w:ascii="Arial" w:hAnsi="Arial" w:cs="Arial"/>
          <w:sz w:val="20"/>
          <w:szCs w:val="20"/>
          <w:lang w:val="de-DE"/>
        </w:rPr>
        <w:t xml:space="preserve"> _</w:t>
      </w:r>
      <w:r>
        <w:rPr>
          <w:rFonts w:ascii="Arial" w:hAnsi="Arial" w:cs="Arial"/>
          <w:sz w:val="20"/>
          <w:szCs w:val="20"/>
          <w:lang w:val="de-DE"/>
        </w:rPr>
        <w:t>4441.jpg</w:t>
      </w:r>
    </w:p>
    <w:p w14:paraId="0E1D04F6" w14:textId="77777777" w:rsidR="003A773F" w:rsidRDefault="003A773F" w:rsidP="003A773F">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73600" behindDoc="1" locked="0" layoutInCell="1" allowOverlap="1" wp14:anchorId="255ED0F1" wp14:editId="4182745C">
            <wp:simplePos x="0" y="0"/>
            <wp:positionH relativeFrom="column">
              <wp:posOffset>-1270</wp:posOffset>
            </wp:positionH>
            <wp:positionV relativeFrom="paragraph">
              <wp:posOffset>2540</wp:posOffset>
            </wp:positionV>
            <wp:extent cx="2156400" cy="1436400"/>
            <wp:effectExtent l="0" t="0" r="0" b="0"/>
            <wp:wrapTight wrapText="bothSides">
              <wp:wrapPolygon edited="0">
                <wp:start x="0" y="0"/>
                <wp:lineTo x="0" y="21199"/>
                <wp:lineTo x="21377" y="21199"/>
                <wp:lineTo x="21377"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SAB_08_1_23_Hardox_4441.jpg"/>
                    <pic:cNvPicPr/>
                  </pic:nvPicPr>
                  <pic:blipFill>
                    <a:blip r:embed="rId18">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0A540C6A" w14:textId="2C7A2947" w:rsidR="003A773F" w:rsidRDefault="003A773F" w:rsidP="003A773F">
      <w:pPr>
        <w:spacing w:after="0"/>
        <w:rPr>
          <w:rFonts w:ascii="Arial" w:hAnsi="Arial" w:cs="Arial"/>
          <w:szCs w:val="24"/>
          <w:lang w:val="de-DE"/>
        </w:rPr>
      </w:pPr>
      <w:r>
        <w:rPr>
          <w:rFonts w:ascii="Arial" w:hAnsi="Arial" w:cs="Arial"/>
          <w:szCs w:val="24"/>
          <w:lang w:val="de-DE"/>
        </w:rPr>
        <w:t>Die Förderwalzen</w:t>
      </w:r>
      <w:r w:rsidR="00BA5A9C">
        <w:rPr>
          <w:rFonts w:ascii="Arial" w:hAnsi="Arial" w:cs="Arial"/>
          <w:szCs w:val="24"/>
          <w:lang w:val="de-DE"/>
        </w:rPr>
        <w:t xml:space="preserve"> </w:t>
      </w:r>
      <w:r>
        <w:rPr>
          <w:rFonts w:ascii="Arial" w:hAnsi="Arial" w:cs="Arial"/>
          <w:szCs w:val="24"/>
          <w:lang w:val="de-DE"/>
        </w:rPr>
        <w:t xml:space="preserve">sind jetzt in </w:t>
      </w:r>
      <w:proofErr w:type="spellStart"/>
      <w:r>
        <w:rPr>
          <w:rFonts w:ascii="Arial" w:hAnsi="Arial" w:cs="Arial"/>
          <w:szCs w:val="24"/>
          <w:lang w:val="de-DE"/>
        </w:rPr>
        <w:t>Hardox</w:t>
      </w:r>
      <w:proofErr w:type="spellEnd"/>
      <w:r w:rsidRPr="001E4456">
        <w:rPr>
          <w:rFonts w:ascii="Arial" w:hAnsi="Arial" w:cs="Arial"/>
          <w:b/>
          <w:bCs/>
          <w:color w:val="000000"/>
          <w:szCs w:val="24"/>
          <w:vertAlign w:val="superscript"/>
          <w:lang w:val="de-DE"/>
        </w:rPr>
        <w:t>®</w:t>
      </w:r>
      <w:r>
        <w:rPr>
          <w:rFonts w:ascii="Arial" w:hAnsi="Arial" w:cs="Arial"/>
          <w:bCs/>
          <w:lang w:val="de-DE"/>
        </w:rPr>
        <w:t xml:space="preserve"> Rohr</w:t>
      </w:r>
      <w:r w:rsidR="0037089F">
        <w:rPr>
          <w:rFonts w:ascii="Arial" w:hAnsi="Arial" w:cs="Arial"/>
          <w:bCs/>
          <w:lang w:val="de-DE"/>
        </w:rPr>
        <w:t xml:space="preserve"> und damit verschleißresistenter</w:t>
      </w:r>
      <w:r>
        <w:rPr>
          <w:rFonts w:ascii="Arial" w:hAnsi="Arial" w:cs="Arial"/>
          <w:bCs/>
          <w:lang w:val="de-DE"/>
        </w:rPr>
        <w:t xml:space="preserve"> ausgeführt. </w:t>
      </w:r>
    </w:p>
    <w:p w14:paraId="556CF714" w14:textId="10B39621" w:rsidR="003A773F" w:rsidRDefault="003A773F" w:rsidP="003A773F">
      <w:pPr>
        <w:spacing w:after="0"/>
        <w:rPr>
          <w:rFonts w:ascii="Arial" w:hAnsi="Arial" w:cs="Arial"/>
          <w:szCs w:val="24"/>
          <w:lang w:val="de-DE"/>
        </w:rPr>
      </w:pPr>
    </w:p>
    <w:p w14:paraId="549333DF" w14:textId="77777777" w:rsidR="008F3948" w:rsidRDefault="008F3948" w:rsidP="003A773F">
      <w:pPr>
        <w:spacing w:after="0"/>
        <w:rPr>
          <w:rFonts w:ascii="Arial" w:hAnsi="Arial" w:cs="Arial"/>
          <w:szCs w:val="24"/>
          <w:lang w:val="de-DE"/>
        </w:rPr>
      </w:pPr>
    </w:p>
    <w:p w14:paraId="504F996D" w14:textId="77777777" w:rsidR="003A773F" w:rsidRDefault="003A773F" w:rsidP="003A773F">
      <w:pPr>
        <w:spacing w:after="0"/>
        <w:rPr>
          <w:rFonts w:ascii="Arial" w:hAnsi="Arial" w:cs="Arial"/>
          <w:szCs w:val="24"/>
          <w:lang w:val="de-DE"/>
        </w:rPr>
      </w:pPr>
    </w:p>
    <w:p w14:paraId="4154234F" w14:textId="77777777" w:rsidR="003A773F" w:rsidRDefault="003A773F" w:rsidP="003A773F">
      <w:pPr>
        <w:spacing w:after="0"/>
        <w:rPr>
          <w:rFonts w:ascii="Arial" w:hAnsi="Arial" w:cs="Arial"/>
          <w:szCs w:val="24"/>
          <w:lang w:val="de-DE"/>
        </w:rPr>
      </w:pPr>
    </w:p>
    <w:p w14:paraId="53DB7686" w14:textId="77777777" w:rsidR="003A773F" w:rsidRDefault="003A773F" w:rsidP="003A773F">
      <w:pPr>
        <w:spacing w:after="0"/>
        <w:rPr>
          <w:rFonts w:ascii="Arial" w:hAnsi="Arial" w:cs="Arial"/>
          <w:szCs w:val="24"/>
          <w:lang w:val="de-DE"/>
        </w:rPr>
      </w:pPr>
    </w:p>
    <w:p w14:paraId="78DC56DC" w14:textId="47CA4F07" w:rsidR="003A773F" w:rsidRDefault="003A773F" w:rsidP="003A773F">
      <w:pPr>
        <w:spacing w:after="0"/>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w:t>
      </w:r>
      <w:r w:rsidR="00F03AE3">
        <w:rPr>
          <w:rFonts w:ascii="Arial" w:hAnsi="Arial" w:cs="Arial"/>
          <w:sz w:val="20"/>
          <w:szCs w:val="20"/>
          <w:lang w:val="de-DE"/>
        </w:rPr>
        <w:t>8</w:t>
      </w:r>
      <w:r>
        <w:rPr>
          <w:rFonts w:ascii="Arial" w:hAnsi="Arial" w:cs="Arial"/>
          <w:sz w:val="20"/>
          <w:szCs w:val="20"/>
          <w:lang w:val="de-DE"/>
        </w:rPr>
        <w:t>_1_23</w:t>
      </w:r>
      <w:r w:rsidRPr="00A14406">
        <w:rPr>
          <w:rFonts w:ascii="Arial" w:hAnsi="Arial" w:cs="Arial"/>
          <w:sz w:val="20"/>
          <w:szCs w:val="20"/>
          <w:lang w:val="de-DE"/>
        </w:rPr>
        <w:t>_</w:t>
      </w:r>
      <w:r w:rsidRPr="00FB2F6A">
        <w:rPr>
          <w:rFonts w:ascii="Arial" w:hAnsi="Arial" w:cs="Arial"/>
          <w:sz w:val="20"/>
          <w:szCs w:val="20"/>
          <w:lang w:val="de-DE"/>
        </w:rPr>
        <w:t>Hardox</w:t>
      </w:r>
      <w:r w:rsidRPr="00A14406">
        <w:rPr>
          <w:rFonts w:ascii="Arial" w:hAnsi="Arial" w:cs="Arial"/>
          <w:sz w:val="20"/>
          <w:szCs w:val="20"/>
          <w:lang w:val="de-DE"/>
        </w:rPr>
        <w:t xml:space="preserve"> _</w:t>
      </w:r>
      <w:r>
        <w:rPr>
          <w:rFonts w:ascii="Arial" w:hAnsi="Arial" w:cs="Arial"/>
          <w:sz w:val="20"/>
          <w:szCs w:val="20"/>
          <w:lang w:val="de-DE"/>
        </w:rPr>
        <w:t>2796.jpg</w:t>
      </w:r>
    </w:p>
    <w:p w14:paraId="37FD2F15" w14:textId="77777777" w:rsidR="003A773F" w:rsidRDefault="003A773F" w:rsidP="003A773F">
      <w:pPr>
        <w:spacing w:after="0"/>
        <w:rPr>
          <w:rFonts w:ascii="Arial" w:hAnsi="Arial" w:cs="Arial"/>
          <w:szCs w:val="24"/>
          <w:lang w:val="de-DE"/>
        </w:rPr>
      </w:pPr>
    </w:p>
    <w:p w14:paraId="07040788" w14:textId="77777777" w:rsidR="003A773F" w:rsidRDefault="003A773F" w:rsidP="003A773F">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77696" behindDoc="1" locked="0" layoutInCell="1" allowOverlap="1" wp14:anchorId="65A130A6" wp14:editId="73D44BEF">
            <wp:simplePos x="0" y="0"/>
            <wp:positionH relativeFrom="margin">
              <wp:align>left</wp:align>
            </wp:positionH>
            <wp:positionV relativeFrom="paragraph">
              <wp:posOffset>3810</wp:posOffset>
            </wp:positionV>
            <wp:extent cx="2155825" cy="1436370"/>
            <wp:effectExtent l="0" t="0" r="0" b="0"/>
            <wp:wrapTight wrapText="bothSides">
              <wp:wrapPolygon edited="0">
                <wp:start x="0" y="0"/>
                <wp:lineTo x="0" y="21199"/>
                <wp:lineTo x="21377" y="21199"/>
                <wp:lineTo x="21377"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SAB_08_1_23_Hardox_2796_C.jpg"/>
                    <pic:cNvPicPr/>
                  </pic:nvPicPr>
                  <pic:blipFill>
                    <a:blip r:embed="rId19">
                      <a:extLst>
                        <a:ext uri="{28A0092B-C50C-407E-A947-70E740481C1C}">
                          <a14:useLocalDpi xmlns:a14="http://schemas.microsoft.com/office/drawing/2010/main" val="0"/>
                        </a:ext>
                      </a:extLst>
                    </a:blip>
                    <a:stretch>
                      <a:fillRect/>
                    </a:stretch>
                  </pic:blipFill>
                  <pic:spPr>
                    <a:xfrm>
                      <a:off x="0" y="0"/>
                      <a:ext cx="2155825" cy="1436370"/>
                    </a:xfrm>
                    <a:prstGeom prst="rect">
                      <a:avLst/>
                    </a:prstGeom>
                  </pic:spPr>
                </pic:pic>
              </a:graphicData>
            </a:graphic>
            <wp14:sizeRelH relativeFrom="margin">
              <wp14:pctWidth>0</wp14:pctWidth>
            </wp14:sizeRelH>
            <wp14:sizeRelV relativeFrom="margin">
              <wp14:pctHeight>0</wp14:pctHeight>
            </wp14:sizeRelV>
          </wp:anchor>
        </w:drawing>
      </w:r>
    </w:p>
    <w:p w14:paraId="40A1AA26" w14:textId="7F1A7109" w:rsidR="003A773F" w:rsidRDefault="003A773F" w:rsidP="003A773F">
      <w:pPr>
        <w:spacing w:after="0"/>
        <w:rPr>
          <w:rFonts w:ascii="Arial" w:hAnsi="Arial" w:cs="Arial"/>
          <w:szCs w:val="24"/>
          <w:lang w:val="de-DE"/>
        </w:rPr>
      </w:pPr>
      <w:r>
        <w:rPr>
          <w:rFonts w:ascii="Arial" w:hAnsi="Arial" w:cs="Arial"/>
          <w:szCs w:val="24"/>
          <w:lang w:val="de-DE"/>
        </w:rPr>
        <w:t xml:space="preserve">Auf den Siebsternen aufgeschraubte </w:t>
      </w:r>
      <w:proofErr w:type="spellStart"/>
      <w:r>
        <w:rPr>
          <w:rFonts w:ascii="Arial" w:hAnsi="Arial" w:cs="Arial"/>
          <w:szCs w:val="24"/>
          <w:lang w:val="de-DE"/>
        </w:rPr>
        <w:t>Hardox</w:t>
      </w:r>
      <w:proofErr w:type="spellEnd"/>
      <w:r w:rsidRPr="001E4456">
        <w:rPr>
          <w:rFonts w:ascii="Arial" w:hAnsi="Arial" w:cs="Arial"/>
          <w:b/>
          <w:bCs/>
          <w:color w:val="000000"/>
          <w:szCs w:val="24"/>
          <w:vertAlign w:val="superscript"/>
          <w:lang w:val="de-DE"/>
        </w:rPr>
        <w:t>®</w:t>
      </w:r>
      <w:r>
        <w:rPr>
          <w:rFonts w:ascii="Arial" w:hAnsi="Arial" w:cs="Arial"/>
          <w:bCs/>
          <w:lang w:val="de-DE"/>
        </w:rPr>
        <w:t xml:space="preserve"> Elemente verbessern </w:t>
      </w:r>
      <w:r w:rsidR="00500D34">
        <w:rPr>
          <w:rFonts w:ascii="Arial" w:hAnsi="Arial" w:cs="Arial"/>
          <w:bCs/>
          <w:lang w:val="de-DE"/>
        </w:rPr>
        <w:t xml:space="preserve">den </w:t>
      </w:r>
      <w:proofErr w:type="spellStart"/>
      <w:r w:rsidR="00500D34">
        <w:rPr>
          <w:rFonts w:ascii="Arial" w:hAnsi="Arial" w:cs="Arial"/>
          <w:bCs/>
          <w:lang w:val="de-DE"/>
        </w:rPr>
        <w:t>Gutfluss</w:t>
      </w:r>
      <w:proofErr w:type="spellEnd"/>
      <w:r w:rsidR="00500D34">
        <w:rPr>
          <w:rFonts w:ascii="Arial" w:hAnsi="Arial" w:cs="Arial"/>
          <w:bCs/>
          <w:lang w:val="de-DE"/>
        </w:rPr>
        <w:t xml:space="preserve"> der Rüben durch die Reinigungselemente</w:t>
      </w:r>
      <w:r>
        <w:rPr>
          <w:rFonts w:ascii="Arial" w:hAnsi="Arial" w:cs="Arial"/>
          <w:szCs w:val="24"/>
          <w:lang w:val="de-DE"/>
        </w:rPr>
        <w:t xml:space="preserve"> </w:t>
      </w:r>
    </w:p>
    <w:p w14:paraId="1F119A58" w14:textId="77777777" w:rsidR="003A773F" w:rsidRDefault="003A773F" w:rsidP="003A773F">
      <w:pPr>
        <w:spacing w:after="0"/>
        <w:rPr>
          <w:rFonts w:ascii="Arial" w:hAnsi="Arial" w:cs="Arial"/>
          <w:szCs w:val="24"/>
          <w:lang w:val="de-DE"/>
        </w:rPr>
      </w:pPr>
    </w:p>
    <w:p w14:paraId="015AD6CC" w14:textId="77777777" w:rsidR="003A773F" w:rsidRDefault="003A773F" w:rsidP="003A773F">
      <w:pPr>
        <w:spacing w:after="0"/>
        <w:rPr>
          <w:rFonts w:ascii="Arial" w:hAnsi="Arial" w:cs="Arial"/>
          <w:szCs w:val="24"/>
          <w:lang w:val="de-DE"/>
        </w:rPr>
      </w:pPr>
    </w:p>
    <w:p w14:paraId="14EF05C3" w14:textId="0C3B4136" w:rsidR="003A773F" w:rsidRDefault="003A773F" w:rsidP="003A773F">
      <w:pPr>
        <w:spacing w:after="0"/>
        <w:rPr>
          <w:rFonts w:ascii="Arial" w:hAnsi="Arial" w:cs="Arial"/>
          <w:szCs w:val="24"/>
          <w:lang w:val="de-DE"/>
        </w:rPr>
      </w:pPr>
    </w:p>
    <w:p w14:paraId="58416D7D" w14:textId="77777777" w:rsidR="00F03AE3" w:rsidRDefault="00F03AE3" w:rsidP="003A773F">
      <w:pPr>
        <w:spacing w:after="0"/>
        <w:rPr>
          <w:rFonts w:ascii="Arial" w:hAnsi="Arial" w:cs="Arial"/>
          <w:szCs w:val="24"/>
          <w:lang w:val="de-DE"/>
        </w:rPr>
      </w:pPr>
    </w:p>
    <w:p w14:paraId="30BCBF6A" w14:textId="77777777" w:rsidR="003A773F" w:rsidRPr="00837900" w:rsidRDefault="003A773F" w:rsidP="003A773F">
      <w:pPr>
        <w:spacing w:after="0"/>
        <w:rPr>
          <w:rFonts w:ascii="Arial" w:hAnsi="Arial" w:cs="Arial"/>
          <w:szCs w:val="24"/>
          <w:lang w:val="de-DE"/>
        </w:rPr>
      </w:pPr>
    </w:p>
    <w:p w14:paraId="57A5CF8F" w14:textId="4CE233FC" w:rsidR="003A773F" w:rsidRDefault="003A773F" w:rsidP="003A773F">
      <w:pPr>
        <w:spacing w:after="0"/>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w:t>
      </w:r>
      <w:r w:rsidR="00F03AE3">
        <w:rPr>
          <w:rFonts w:ascii="Arial" w:hAnsi="Arial" w:cs="Arial"/>
          <w:sz w:val="20"/>
          <w:szCs w:val="20"/>
          <w:lang w:val="de-DE"/>
        </w:rPr>
        <w:t>8</w:t>
      </w:r>
      <w:r>
        <w:rPr>
          <w:rFonts w:ascii="Arial" w:hAnsi="Arial" w:cs="Arial"/>
          <w:sz w:val="20"/>
          <w:szCs w:val="20"/>
          <w:lang w:val="de-DE"/>
        </w:rPr>
        <w:t>_1_23</w:t>
      </w:r>
      <w:r w:rsidRPr="00A14406">
        <w:rPr>
          <w:rFonts w:ascii="Arial" w:hAnsi="Arial" w:cs="Arial"/>
          <w:sz w:val="20"/>
          <w:szCs w:val="20"/>
          <w:lang w:val="de-DE"/>
        </w:rPr>
        <w:t>_</w:t>
      </w:r>
      <w:r w:rsidRPr="00FB2F6A">
        <w:rPr>
          <w:rFonts w:ascii="Arial" w:hAnsi="Arial" w:cs="Arial"/>
          <w:sz w:val="20"/>
          <w:szCs w:val="20"/>
          <w:lang w:val="de-DE"/>
        </w:rPr>
        <w:t>Hardox</w:t>
      </w:r>
      <w:r w:rsidRPr="00A14406">
        <w:rPr>
          <w:rFonts w:ascii="Arial" w:hAnsi="Arial" w:cs="Arial"/>
          <w:sz w:val="20"/>
          <w:szCs w:val="20"/>
          <w:lang w:val="de-DE"/>
        </w:rPr>
        <w:t xml:space="preserve"> _</w:t>
      </w:r>
      <w:r>
        <w:rPr>
          <w:rFonts w:ascii="Arial" w:hAnsi="Arial" w:cs="Arial"/>
          <w:sz w:val="20"/>
          <w:szCs w:val="20"/>
          <w:lang w:val="de-DE"/>
        </w:rPr>
        <w:t>4496.jpg</w:t>
      </w:r>
    </w:p>
    <w:p w14:paraId="0F187A1E" w14:textId="77777777" w:rsidR="003A773F" w:rsidRDefault="003A773F" w:rsidP="003A773F">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78720" behindDoc="1" locked="0" layoutInCell="1" allowOverlap="1" wp14:anchorId="327204CA" wp14:editId="5B2E81B0">
            <wp:simplePos x="0" y="0"/>
            <wp:positionH relativeFrom="margin">
              <wp:align>left</wp:align>
            </wp:positionH>
            <wp:positionV relativeFrom="paragraph">
              <wp:posOffset>115570</wp:posOffset>
            </wp:positionV>
            <wp:extent cx="2156400" cy="1436400"/>
            <wp:effectExtent l="0" t="0" r="0" b="0"/>
            <wp:wrapTight wrapText="bothSides">
              <wp:wrapPolygon edited="0">
                <wp:start x="0" y="0"/>
                <wp:lineTo x="0" y="21199"/>
                <wp:lineTo x="21377" y="21199"/>
                <wp:lineTo x="21377"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SAB_08_1_23_Hardox_4496_C.jpg"/>
                    <pic:cNvPicPr/>
                  </pic:nvPicPr>
                  <pic:blipFill>
                    <a:blip r:embed="rId20">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39118A38" w14:textId="77777777" w:rsidR="003A773F" w:rsidRDefault="003A773F" w:rsidP="003A773F">
      <w:pPr>
        <w:spacing w:after="0"/>
        <w:rPr>
          <w:rFonts w:ascii="Arial" w:hAnsi="Arial" w:cs="Arial"/>
          <w:szCs w:val="24"/>
          <w:lang w:val="de-DE"/>
        </w:rPr>
      </w:pPr>
    </w:p>
    <w:p w14:paraId="70F05E75" w14:textId="346F6E91" w:rsidR="003A773F" w:rsidRDefault="003A773F" w:rsidP="003A773F">
      <w:pPr>
        <w:spacing w:after="0"/>
        <w:rPr>
          <w:rFonts w:ascii="Arial" w:hAnsi="Arial" w:cs="Arial"/>
          <w:szCs w:val="24"/>
          <w:lang w:val="de-DE"/>
        </w:rPr>
      </w:pPr>
      <w:r>
        <w:rPr>
          <w:rFonts w:ascii="Arial" w:hAnsi="Arial" w:cs="Arial"/>
          <w:szCs w:val="24"/>
          <w:lang w:val="de-DE"/>
        </w:rPr>
        <w:t>Siebstern</w:t>
      </w:r>
      <w:r w:rsidR="00500D34">
        <w:rPr>
          <w:rFonts w:ascii="Arial" w:hAnsi="Arial" w:cs="Arial"/>
          <w:szCs w:val="24"/>
          <w:lang w:val="de-DE"/>
        </w:rPr>
        <w:t>zinken</w:t>
      </w:r>
      <w:r>
        <w:rPr>
          <w:rFonts w:ascii="Arial" w:hAnsi="Arial" w:cs="Arial"/>
          <w:szCs w:val="24"/>
          <w:lang w:val="de-DE"/>
        </w:rPr>
        <w:t xml:space="preserve"> nach hartem Einsatz in eine</w:t>
      </w:r>
      <w:r w:rsidR="002C5504">
        <w:rPr>
          <w:rFonts w:ascii="Arial" w:hAnsi="Arial" w:cs="Arial"/>
          <w:szCs w:val="24"/>
          <w:lang w:val="de-DE"/>
        </w:rPr>
        <w:t>m</w:t>
      </w:r>
      <w:r w:rsidR="004961F8">
        <w:rPr>
          <w:rFonts w:ascii="Arial" w:hAnsi="Arial" w:cs="Arial"/>
          <w:szCs w:val="24"/>
          <w:lang w:val="de-DE"/>
        </w:rPr>
        <w:t xml:space="preserve"> </w:t>
      </w:r>
      <w:proofErr w:type="spellStart"/>
      <w:r w:rsidR="002C5504">
        <w:rPr>
          <w:rFonts w:ascii="Arial" w:hAnsi="Arial" w:cs="Arial"/>
          <w:szCs w:val="24"/>
          <w:lang w:val="de-DE"/>
        </w:rPr>
        <w:t>Rübenroder</w:t>
      </w:r>
      <w:proofErr w:type="spellEnd"/>
      <w:r>
        <w:rPr>
          <w:rFonts w:ascii="Arial" w:hAnsi="Arial" w:cs="Arial"/>
          <w:szCs w:val="24"/>
          <w:lang w:val="de-DE"/>
        </w:rPr>
        <w:t xml:space="preserve">.  </w:t>
      </w:r>
    </w:p>
    <w:p w14:paraId="50649FB8" w14:textId="77777777" w:rsidR="003A773F" w:rsidRDefault="003A773F" w:rsidP="003A773F">
      <w:pPr>
        <w:spacing w:after="0"/>
        <w:rPr>
          <w:rFonts w:ascii="Arial" w:hAnsi="Arial" w:cs="Arial"/>
          <w:szCs w:val="24"/>
          <w:lang w:val="de-DE"/>
        </w:rPr>
      </w:pPr>
    </w:p>
    <w:p w14:paraId="04E87FBB" w14:textId="77777777" w:rsidR="003A773F" w:rsidRDefault="003A773F" w:rsidP="003A773F">
      <w:pPr>
        <w:spacing w:after="0"/>
        <w:rPr>
          <w:rFonts w:ascii="Arial" w:hAnsi="Arial" w:cs="Arial"/>
          <w:szCs w:val="24"/>
          <w:lang w:val="de-DE"/>
        </w:rPr>
      </w:pPr>
    </w:p>
    <w:p w14:paraId="6678CE78" w14:textId="77777777" w:rsidR="003A773F" w:rsidRDefault="003A773F" w:rsidP="003A773F">
      <w:pPr>
        <w:spacing w:after="0"/>
        <w:rPr>
          <w:rFonts w:ascii="Arial" w:hAnsi="Arial" w:cs="Arial"/>
          <w:szCs w:val="24"/>
          <w:lang w:val="de-DE"/>
        </w:rPr>
      </w:pPr>
    </w:p>
    <w:p w14:paraId="4395D1DF" w14:textId="77777777" w:rsidR="003A773F" w:rsidRDefault="003A773F" w:rsidP="003A773F">
      <w:pPr>
        <w:spacing w:after="0"/>
        <w:rPr>
          <w:rFonts w:ascii="Arial" w:hAnsi="Arial" w:cs="Arial"/>
          <w:szCs w:val="24"/>
          <w:lang w:val="de-DE"/>
        </w:rPr>
      </w:pPr>
    </w:p>
    <w:p w14:paraId="43108A24" w14:textId="4D3CE434" w:rsidR="003A773F" w:rsidRDefault="003A773F" w:rsidP="00E22895">
      <w:pPr>
        <w:spacing w:after="0" w:line="360" w:lineRule="auto"/>
        <w:rPr>
          <w:rFonts w:ascii="Arial" w:hAnsi="Arial" w:cs="Arial"/>
          <w:szCs w:val="24"/>
          <w:lang w:val="de-DE"/>
        </w:rPr>
      </w:pPr>
    </w:p>
    <w:p w14:paraId="340B767C" w14:textId="25A2FB7F" w:rsidR="004961F8" w:rsidRDefault="004961F8" w:rsidP="00E22895">
      <w:pPr>
        <w:spacing w:after="0" w:line="360" w:lineRule="auto"/>
        <w:rPr>
          <w:rFonts w:ascii="Arial" w:hAnsi="Arial" w:cs="Arial"/>
          <w:szCs w:val="24"/>
          <w:lang w:val="de-DE"/>
        </w:rPr>
      </w:pPr>
    </w:p>
    <w:p w14:paraId="7896F1F4" w14:textId="0C53A4A0" w:rsidR="004961F8" w:rsidRDefault="004961F8" w:rsidP="00E22895">
      <w:pPr>
        <w:spacing w:after="0" w:line="360" w:lineRule="auto"/>
        <w:rPr>
          <w:rFonts w:ascii="Arial" w:hAnsi="Arial" w:cs="Arial"/>
          <w:szCs w:val="24"/>
          <w:lang w:val="de-DE"/>
        </w:rPr>
      </w:pPr>
    </w:p>
    <w:p w14:paraId="7FDF359C" w14:textId="77777777" w:rsidR="004961F8" w:rsidRDefault="004961F8" w:rsidP="00E22895">
      <w:pPr>
        <w:spacing w:after="0" w:line="360" w:lineRule="auto"/>
        <w:rPr>
          <w:rFonts w:ascii="Arial" w:hAnsi="Arial" w:cs="Arial"/>
          <w:szCs w:val="24"/>
          <w:lang w:val="de-DE"/>
        </w:rPr>
      </w:pPr>
    </w:p>
    <w:p w14:paraId="082B696D" w14:textId="692F24C4" w:rsidR="00783B7B" w:rsidRDefault="00783B7B" w:rsidP="00783B7B">
      <w:pPr>
        <w:spacing w:after="0"/>
        <w:rPr>
          <w:rFonts w:ascii="Calibri" w:hAnsi="Calibri" w:cs="Calibri"/>
          <w:sz w:val="20"/>
          <w:szCs w:val="20"/>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0012767C">
        <w:rPr>
          <w:rFonts w:ascii="Arial" w:hAnsi="Arial" w:cs="Arial"/>
          <w:sz w:val="20"/>
          <w:szCs w:val="20"/>
          <w:lang w:val="de-DE"/>
        </w:rPr>
        <w:t>SSAB_08_1_23_Hardox_4479</w:t>
      </w:r>
      <w:r w:rsidRPr="00A14406">
        <w:rPr>
          <w:rFonts w:ascii="Arial" w:hAnsi="Arial" w:cs="Arial"/>
          <w:sz w:val="20"/>
          <w:szCs w:val="20"/>
          <w:lang w:val="de-DE"/>
        </w:rPr>
        <w:t>.jpg</w:t>
      </w:r>
    </w:p>
    <w:p w14:paraId="4BA5AEC7" w14:textId="77777777" w:rsidR="003E3776" w:rsidRDefault="003E3776" w:rsidP="00AF2453">
      <w:pPr>
        <w:spacing w:after="0"/>
        <w:rPr>
          <w:rFonts w:ascii="Arial" w:hAnsi="Arial" w:cs="Arial"/>
          <w:szCs w:val="24"/>
          <w:lang w:val="de-DE"/>
        </w:rPr>
      </w:pPr>
    </w:p>
    <w:p w14:paraId="494E5AAF" w14:textId="1CD06EF7" w:rsidR="00A14406" w:rsidRDefault="0012767C" w:rsidP="00AF2453">
      <w:pPr>
        <w:spacing w:after="0"/>
        <w:rPr>
          <w:rFonts w:ascii="Arial" w:hAnsi="Arial" w:cs="Arial"/>
          <w:noProof/>
          <w:szCs w:val="24"/>
          <w:lang w:val="de-DE" w:eastAsia="de-DE"/>
        </w:rPr>
      </w:pPr>
      <w:r>
        <w:rPr>
          <w:rFonts w:ascii="Arial" w:hAnsi="Arial" w:cs="Arial"/>
          <w:noProof/>
          <w:szCs w:val="24"/>
          <w:lang w:val="de-DE" w:eastAsia="de-DE"/>
        </w:rPr>
        <w:drawing>
          <wp:anchor distT="0" distB="0" distL="114300" distR="114300" simplePos="0" relativeHeight="251660288" behindDoc="1" locked="0" layoutInCell="1" allowOverlap="1" wp14:anchorId="3F46E010" wp14:editId="54D61DED">
            <wp:simplePos x="0" y="0"/>
            <wp:positionH relativeFrom="column">
              <wp:posOffset>-1270</wp:posOffset>
            </wp:positionH>
            <wp:positionV relativeFrom="paragraph">
              <wp:posOffset>0</wp:posOffset>
            </wp:positionV>
            <wp:extent cx="2156400" cy="1436400"/>
            <wp:effectExtent l="0" t="0" r="0" b="0"/>
            <wp:wrapTight wrapText="bothSides">
              <wp:wrapPolygon edited="0">
                <wp:start x="0" y="0"/>
                <wp:lineTo x="0" y="21199"/>
                <wp:lineTo x="21377" y="21199"/>
                <wp:lineTo x="213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SAB_08_1_23_Hardox_4479_C.jpg"/>
                    <pic:cNvPicPr/>
                  </pic:nvPicPr>
                  <pic:blipFill>
                    <a:blip r:embed="rId21">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1C3A30E0" w14:textId="26E29C4C" w:rsidR="00BB171E" w:rsidRDefault="0012767C" w:rsidP="00AF2453">
      <w:pPr>
        <w:spacing w:after="0"/>
        <w:rPr>
          <w:rFonts w:ascii="Arial" w:hAnsi="Arial" w:cs="Arial"/>
          <w:szCs w:val="24"/>
          <w:lang w:val="de-DE"/>
        </w:rPr>
      </w:pPr>
      <w:r>
        <w:rPr>
          <w:rFonts w:ascii="Arial" w:hAnsi="Arial" w:cs="Arial"/>
          <w:noProof/>
          <w:szCs w:val="24"/>
          <w:lang w:val="de-DE" w:eastAsia="de-DE"/>
        </w:rPr>
        <w:t xml:space="preserve">6 Reihen-Rodeaggregat </w:t>
      </w:r>
      <w:r w:rsidR="002C5504">
        <w:rPr>
          <w:rFonts w:ascii="Arial" w:hAnsi="Arial" w:cs="Arial"/>
          <w:noProof/>
          <w:szCs w:val="24"/>
          <w:lang w:val="de-DE" w:eastAsia="de-DE"/>
        </w:rPr>
        <w:t>zur</w:t>
      </w:r>
      <w:r>
        <w:rPr>
          <w:rFonts w:ascii="Arial" w:hAnsi="Arial" w:cs="Arial"/>
          <w:noProof/>
          <w:szCs w:val="24"/>
          <w:lang w:val="de-DE" w:eastAsia="de-DE"/>
        </w:rPr>
        <w:t xml:space="preserve"> Revision bei H</w:t>
      </w:r>
      <w:r w:rsidR="004961F8">
        <w:rPr>
          <w:rFonts w:ascii="Arial" w:hAnsi="Arial" w:cs="Arial"/>
          <w:noProof/>
          <w:szCs w:val="24"/>
          <w:lang w:val="de-DE" w:eastAsia="de-DE"/>
        </w:rPr>
        <w:t>OLMER</w:t>
      </w:r>
      <w:r>
        <w:rPr>
          <w:rFonts w:ascii="Arial" w:hAnsi="Arial" w:cs="Arial"/>
          <w:noProof/>
          <w:szCs w:val="24"/>
          <w:lang w:val="de-DE" w:eastAsia="de-DE"/>
        </w:rPr>
        <w:t xml:space="preserve">.  </w:t>
      </w:r>
    </w:p>
    <w:p w14:paraId="78E16650" w14:textId="197FC61B" w:rsidR="00BB171E" w:rsidRDefault="00BB171E" w:rsidP="00AF2453">
      <w:pPr>
        <w:spacing w:after="0"/>
        <w:rPr>
          <w:rFonts w:ascii="Arial" w:hAnsi="Arial" w:cs="Arial"/>
          <w:szCs w:val="24"/>
          <w:lang w:val="de-DE"/>
        </w:rPr>
      </w:pPr>
    </w:p>
    <w:p w14:paraId="55DFC9AE" w14:textId="75A447DC" w:rsidR="0012767C" w:rsidRDefault="0012767C" w:rsidP="00AF2453">
      <w:pPr>
        <w:spacing w:after="0"/>
        <w:rPr>
          <w:rFonts w:ascii="Arial" w:hAnsi="Arial" w:cs="Arial"/>
          <w:szCs w:val="24"/>
          <w:lang w:val="de-DE"/>
        </w:rPr>
      </w:pPr>
    </w:p>
    <w:p w14:paraId="3A65AFCB" w14:textId="77777777" w:rsidR="003A773F" w:rsidRDefault="003A773F" w:rsidP="00AF2453">
      <w:pPr>
        <w:spacing w:after="0"/>
        <w:rPr>
          <w:rFonts w:ascii="Arial" w:hAnsi="Arial" w:cs="Arial"/>
          <w:szCs w:val="24"/>
          <w:lang w:val="de-DE"/>
        </w:rPr>
      </w:pPr>
    </w:p>
    <w:p w14:paraId="1CE1EAFB" w14:textId="77777777" w:rsidR="0012767C" w:rsidRDefault="0012767C" w:rsidP="00AF2453">
      <w:pPr>
        <w:spacing w:after="0"/>
        <w:rPr>
          <w:rFonts w:ascii="Arial" w:hAnsi="Arial" w:cs="Arial"/>
          <w:szCs w:val="24"/>
          <w:lang w:val="de-DE"/>
        </w:rPr>
      </w:pPr>
    </w:p>
    <w:p w14:paraId="542CAF4B" w14:textId="77777777" w:rsidR="00BB171E" w:rsidRDefault="00BB171E" w:rsidP="00AF2453">
      <w:pPr>
        <w:spacing w:after="0"/>
        <w:rPr>
          <w:rFonts w:ascii="Arial" w:hAnsi="Arial" w:cs="Arial"/>
          <w:szCs w:val="24"/>
          <w:lang w:val="de-DE"/>
        </w:rPr>
      </w:pPr>
    </w:p>
    <w:p w14:paraId="53590518" w14:textId="77777777" w:rsidR="00BB171E" w:rsidRDefault="00BB171E" w:rsidP="00AF2453">
      <w:pPr>
        <w:spacing w:after="0"/>
        <w:rPr>
          <w:rFonts w:ascii="Arial" w:hAnsi="Arial" w:cs="Arial"/>
          <w:szCs w:val="24"/>
          <w:lang w:val="de-DE"/>
        </w:rPr>
      </w:pPr>
    </w:p>
    <w:p w14:paraId="6C55F6F1" w14:textId="77777777" w:rsidR="00BB171E" w:rsidRDefault="00BB171E" w:rsidP="00AF2453">
      <w:pPr>
        <w:spacing w:after="0"/>
        <w:rPr>
          <w:rFonts w:ascii="Arial" w:hAnsi="Arial" w:cs="Arial"/>
          <w:szCs w:val="24"/>
          <w:lang w:val="de-DE"/>
        </w:rPr>
      </w:pPr>
    </w:p>
    <w:p w14:paraId="0AAC7063" w14:textId="58E907B5" w:rsidR="003A773F" w:rsidRDefault="003A773F" w:rsidP="00AF2453">
      <w:pPr>
        <w:spacing w:after="0"/>
        <w:rPr>
          <w:rFonts w:ascii="Arial" w:hAnsi="Arial" w:cs="Arial"/>
          <w:szCs w:val="24"/>
          <w:lang w:val="de-DE"/>
        </w:rPr>
      </w:pPr>
    </w:p>
    <w:p w14:paraId="7ED98C3B" w14:textId="5C81DB1D" w:rsidR="00D004C5" w:rsidRDefault="00D004C5" w:rsidP="00AF2453">
      <w:pPr>
        <w:spacing w:after="0"/>
        <w:rPr>
          <w:rFonts w:ascii="Arial" w:hAnsi="Arial" w:cs="Arial"/>
          <w:szCs w:val="24"/>
          <w:lang w:val="de-DE"/>
        </w:rPr>
      </w:pPr>
    </w:p>
    <w:p w14:paraId="753A74D9" w14:textId="3EC3C41E" w:rsidR="00D004C5" w:rsidRDefault="00D004C5" w:rsidP="00D004C5">
      <w:pPr>
        <w:spacing w:after="0"/>
        <w:rPr>
          <w:rFonts w:ascii="Arial" w:hAnsi="Arial" w:cs="Arial"/>
          <w:sz w:val="20"/>
          <w:szCs w:val="20"/>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w:t>
      </w:r>
      <w:r w:rsidR="00F03AE3">
        <w:rPr>
          <w:rFonts w:ascii="Arial" w:hAnsi="Arial" w:cs="Arial"/>
          <w:sz w:val="20"/>
          <w:szCs w:val="20"/>
          <w:lang w:val="de-DE"/>
        </w:rPr>
        <w:t>8</w:t>
      </w:r>
      <w:r>
        <w:rPr>
          <w:rFonts w:ascii="Arial" w:hAnsi="Arial" w:cs="Arial"/>
          <w:sz w:val="20"/>
          <w:szCs w:val="20"/>
          <w:lang w:val="de-DE"/>
        </w:rPr>
        <w:t>_1_23</w:t>
      </w:r>
      <w:r w:rsidRPr="00A14406">
        <w:rPr>
          <w:rFonts w:ascii="Arial" w:hAnsi="Arial" w:cs="Arial"/>
          <w:sz w:val="20"/>
          <w:szCs w:val="20"/>
          <w:lang w:val="de-DE"/>
        </w:rPr>
        <w:t>_</w:t>
      </w:r>
      <w:r w:rsidRPr="00FB2F6A">
        <w:rPr>
          <w:rFonts w:ascii="Arial" w:hAnsi="Arial" w:cs="Arial"/>
          <w:sz w:val="20"/>
          <w:szCs w:val="20"/>
          <w:lang w:val="de-DE"/>
        </w:rPr>
        <w:t>Hardox</w:t>
      </w:r>
      <w:r w:rsidRPr="00A14406">
        <w:rPr>
          <w:rFonts w:ascii="Arial" w:hAnsi="Arial" w:cs="Arial"/>
          <w:sz w:val="20"/>
          <w:szCs w:val="20"/>
          <w:lang w:val="de-DE"/>
        </w:rPr>
        <w:t xml:space="preserve"> _</w:t>
      </w:r>
      <w:r>
        <w:rPr>
          <w:rFonts w:ascii="Arial" w:hAnsi="Arial" w:cs="Arial"/>
          <w:sz w:val="20"/>
          <w:szCs w:val="20"/>
          <w:lang w:val="de-DE"/>
        </w:rPr>
        <w:t>2838</w:t>
      </w:r>
      <w:r w:rsidRPr="00A14406">
        <w:rPr>
          <w:rFonts w:ascii="Arial" w:hAnsi="Arial" w:cs="Arial"/>
          <w:sz w:val="20"/>
          <w:szCs w:val="20"/>
          <w:lang w:val="de-DE"/>
        </w:rPr>
        <w:t>.jpg</w:t>
      </w:r>
    </w:p>
    <w:p w14:paraId="5EA198A0" w14:textId="77777777" w:rsidR="00D004C5" w:rsidRDefault="00D004C5" w:rsidP="00D004C5">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80768" behindDoc="1" locked="0" layoutInCell="1" allowOverlap="1" wp14:anchorId="736B728A" wp14:editId="7C160D2B">
            <wp:simplePos x="0" y="0"/>
            <wp:positionH relativeFrom="margin">
              <wp:align>left</wp:align>
            </wp:positionH>
            <wp:positionV relativeFrom="paragraph">
              <wp:posOffset>83820</wp:posOffset>
            </wp:positionV>
            <wp:extent cx="2156400" cy="1436400"/>
            <wp:effectExtent l="0" t="0" r="0" b="0"/>
            <wp:wrapTight wrapText="bothSides">
              <wp:wrapPolygon edited="0">
                <wp:start x="0" y="0"/>
                <wp:lineTo x="0" y="21199"/>
                <wp:lineTo x="21377" y="21199"/>
                <wp:lineTo x="21377"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SAB_08_1_23_Hardox_2838_C.jpg"/>
                    <pic:cNvPicPr/>
                  </pic:nvPicPr>
                  <pic:blipFill>
                    <a:blip r:embed="rId22">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78690C43" w14:textId="6DDA8E9F" w:rsidR="00D004C5" w:rsidRDefault="004961F8" w:rsidP="00D004C5">
      <w:pPr>
        <w:spacing w:after="0"/>
        <w:rPr>
          <w:rFonts w:ascii="Arial" w:hAnsi="Arial" w:cs="Arial"/>
          <w:szCs w:val="24"/>
          <w:lang w:val="de-DE"/>
        </w:rPr>
      </w:pPr>
      <w:r>
        <w:rPr>
          <w:rFonts w:ascii="Arial" w:hAnsi="Arial" w:cs="Arial"/>
          <w:szCs w:val="24"/>
          <w:lang w:val="de-DE"/>
        </w:rPr>
        <w:t xml:space="preserve">Der </w:t>
      </w:r>
      <w:r w:rsidR="00D004C5">
        <w:rPr>
          <w:rFonts w:ascii="Arial" w:hAnsi="Arial" w:cs="Arial"/>
          <w:szCs w:val="24"/>
          <w:lang w:val="de-DE"/>
        </w:rPr>
        <w:t>Aufnahmehaken</w:t>
      </w:r>
      <w:r>
        <w:rPr>
          <w:rFonts w:ascii="Arial" w:hAnsi="Arial" w:cs="Arial"/>
          <w:szCs w:val="24"/>
          <w:lang w:val="de-DE"/>
        </w:rPr>
        <w:t xml:space="preserve"> ist aus </w:t>
      </w:r>
      <w:proofErr w:type="spellStart"/>
      <w:r>
        <w:rPr>
          <w:rFonts w:ascii="Arial" w:hAnsi="Arial" w:cs="Arial"/>
          <w:szCs w:val="24"/>
          <w:lang w:val="de-DE"/>
        </w:rPr>
        <w:t>Hardox</w:t>
      </w:r>
      <w:proofErr w:type="spellEnd"/>
      <w:r w:rsidRPr="001E4456">
        <w:rPr>
          <w:rFonts w:ascii="Arial" w:hAnsi="Arial" w:cs="Arial"/>
          <w:b/>
          <w:bCs/>
          <w:color w:val="000000"/>
          <w:szCs w:val="24"/>
          <w:vertAlign w:val="superscript"/>
          <w:lang w:val="de-DE"/>
        </w:rPr>
        <w:t>®</w:t>
      </w:r>
      <w:r>
        <w:rPr>
          <w:rFonts w:ascii="Arial" w:hAnsi="Arial" w:cs="Arial"/>
          <w:szCs w:val="24"/>
          <w:lang w:val="de-DE"/>
        </w:rPr>
        <w:t xml:space="preserve"> und hier </w:t>
      </w:r>
      <w:r w:rsidR="00D004C5">
        <w:rPr>
          <w:rFonts w:ascii="Arial" w:hAnsi="Arial" w:cs="Arial"/>
          <w:szCs w:val="24"/>
          <w:lang w:val="de-DE"/>
        </w:rPr>
        <w:t xml:space="preserve">montagefertig bearbeitet. </w:t>
      </w:r>
    </w:p>
    <w:p w14:paraId="710853E2" w14:textId="77777777" w:rsidR="00D004C5" w:rsidRDefault="00D004C5" w:rsidP="00D004C5">
      <w:pPr>
        <w:spacing w:after="0"/>
        <w:rPr>
          <w:rFonts w:ascii="Arial" w:hAnsi="Arial" w:cs="Arial"/>
          <w:szCs w:val="24"/>
          <w:lang w:val="de-DE"/>
        </w:rPr>
      </w:pPr>
    </w:p>
    <w:p w14:paraId="6786F485" w14:textId="77777777" w:rsidR="00D004C5" w:rsidRDefault="00D004C5" w:rsidP="00D004C5">
      <w:pPr>
        <w:spacing w:after="0"/>
        <w:rPr>
          <w:rFonts w:ascii="Arial" w:hAnsi="Arial" w:cs="Arial"/>
          <w:szCs w:val="24"/>
          <w:lang w:val="de-DE"/>
        </w:rPr>
      </w:pPr>
    </w:p>
    <w:p w14:paraId="3F5F700D" w14:textId="77777777" w:rsidR="00D004C5" w:rsidRDefault="00D004C5" w:rsidP="00D004C5">
      <w:pPr>
        <w:spacing w:after="0"/>
        <w:rPr>
          <w:rFonts w:ascii="Arial" w:hAnsi="Arial" w:cs="Arial"/>
          <w:szCs w:val="24"/>
          <w:lang w:val="de-DE"/>
        </w:rPr>
      </w:pPr>
    </w:p>
    <w:p w14:paraId="4B5A857A" w14:textId="77777777" w:rsidR="00D004C5" w:rsidRDefault="00D004C5" w:rsidP="00D004C5">
      <w:pPr>
        <w:spacing w:after="0"/>
        <w:rPr>
          <w:rFonts w:ascii="Arial" w:hAnsi="Arial" w:cs="Arial"/>
          <w:szCs w:val="24"/>
          <w:lang w:val="de-DE"/>
        </w:rPr>
      </w:pPr>
    </w:p>
    <w:p w14:paraId="7CBFC2F2" w14:textId="77777777" w:rsidR="00D004C5" w:rsidRDefault="00D004C5" w:rsidP="00AF2453">
      <w:pPr>
        <w:spacing w:after="0"/>
        <w:rPr>
          <w:rFonts w:ascii="Arial" w:hAnsi="Arial" w:cs="Arial"/>
          <w:szCs w:val="24"/>
          <w:lang w:val="de-DE"/>
        </w:rPr>
      </w:pPr>
    </w:p>
    <w:p w14:paraId="56060149" w14:textId="01258261" w:rsidR="003A773F" w:rsidRDefault="003A773F" w:rsidP="00AF2453">
      <w:pPr>
        <w:spacing w:after="0"/>
        <w:rPr>
          <w:rFonts w:ascii="Arial" w:hAnsi="Arial" w:cs="Arial"/>
          <w:szCs w:val="24"/>
          <w:lang w:val="de-DE"/>
        </w:rPr>
      </w:pPr>
    </w:p>
    <w:p w14:paraId="59F25642" w14:textId="788DA51C" w:rsidR="001158B1" w:rsidRPr="00D004C5" w:rsidRDefault="001158B1" w:rsidP="00AF2453">
      <w:pPr>
        <w:spacing w:after="0"/>
        <w:rPr>
          <w:rFonts w:ascii="Arial" w:hAnsi="Arial" w:cs="Arial"/>
          <w:sz w:val="20"/>
          <w:szCs w:val="20"/>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00685599" w:rsidRPr="00D004C5">
        <w:rPr>
          <w:rFonts w:ascii="Arial" w:hAnsi="Arial" w:cs="Arial"/>
          <w:sz w:val="20"/>
          <w:szCs w:val="20"/>
          <w:lang w:val="de-DE"/>
        </w:rPr>
        <w:t>SSAB_08_1_23_Hardox_</w:t>
      </w:r>
      <w:r>
        <w:rPr>
          <w:rFonts w:ascii="Arial" w:hAnsi="Arial" w:cs="Arial"/>
          <w:sz w:val="20"/>
          <w:szCs w:val="20"/>
          <w:lang w:val="de-DE"/>
        </w:rPr>
        <w:t>2</w:t>
      </w:r>
      <w:r w:rsidR="0012767C">
        <w:rPr>
          <w:rFonts w:ascii="Arial" w:hAnsi="Arial" w:cs="Arial"/>
          <w:sz w:val="20"/>
          <w:szCs w:val="20"/>
          <w:lang w:val="de-DE"/>
        </w:rPr>
        <w:t>821</w:t>
      </w:r>
      <w:r w:rsidRPr="00A14406">
        <w:rPr>
          <w:rFonts w:ascii="Arial" w:hAnsi="Arial" w:cs="Arial"/>
          <w:sz w:val="20"/>
          <w:szCs w:val="20"/>
          <w:lang w:val="de-DE"/>
        </w:rPr>
        <w:t>.jpg</w:t>
      </w:r>
    </w:p>
    <w:p w14:paraId="28545D26" w14:textId="6B4BEB72" w:rsidR="001158B1" w:rsidRDefault="001158B1" w:rsidP="00AF2453">
      <w:pPr>
        <w:spacing w:after="0"/>
        <w:rPr>
          <w:rFonts w:ascii="Arial" w:hAnsi="Arial" w:cs="Arial"/>
          <w:noProof/>
          <w:szCs w:val="24"/>
          <w:lang w:val="de-DE" w:eastAsia="de-DE"/>
        </w:rPr>
      </w:pPr>
    </w:p>
    <w:p w14:paraId="5A945A8A" w14:textId="5860A80D" w:rsidR="004D6878" w:rsidRDefault="004D6878" w:rsidP="00AF2453">
      <w:pPr>
        <w:spacing w:after="0"/>
        <w:rPr>
          <w:rFonts w:ascii="Arial" w:hAnsi="Arial" w:cs="Arial"/>
          <w:noProof/>
          <w:szCs w:val="24"/>
          <w:lang w:val="de-DE" w:eastAsia="de-DE"/>
        </w:rPr>
      </w:pPr>
      <w:r>
        <w:rPr>
          <w:rFonts w:ascii="Arial" w:hAnsi="Arial" w:cs="Arial"/>
          <w:noProof/>
          <w:szCs w:val="24"/>
          <w:lang w:val="de-DE" w:eastAsia="de-DE"/>
        </w:rPr>
        <w:drawing>
          <wp:anchor distT="0" distB="0" distL="114300" distR="114300" simplePos="0" relativeHeight="251682816" behindDoc="1" locked="0" layoutInCell="1" allowOverlap="1" wp14:anchorId="0C849BEB" wp14:editId="784866B7">
            <wp:simplePos x="0" y="0"/>
            <wp:positionH relativeFrom="column">
              <wp:posOffset>-1270</wp:posOffset>
            </wp:positionH>
            <wp:positionV relativeFrom="paragraph">
              <wp:posOffset>3175</wp:posOffset>
            </wp:positionV>
            <wp:extent cx="1436400" cy="2156400"/>
            <wp:effectExtent l="0" t="0" r="0" b="0"/>
            <wp:wrapTight wrapText="bothSides">
              <wp:wrapPolygon edited="0">
                <wp:start x="0" y="0"/>
                <wp:lineTo x="0" y="21377"/>
                <wp:lineTo x="21199" y="21377"/>
                <wp:lineTo x="21199"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AB_08_1_23_Hardox_2821.jpg"/>
                    <pic:cNvPicPr/>
                  </pic:nvPicPr>
                  <pic:blipFill>
                    <a:blip r:embed="rId23">
                      <a:extLst>
                        <a:ext uri="{28A0092B-C50C-407E-A947-70E740481C1C}">
                          <a14:useLocalDpi xmlns:a14="http://schemas.microsoft.com/office/drawing/2010/main" val="0"/>
                        </a:ext>
                      </a:extLst>
                    </a:blip>
                    <a:stretch>
                      <a:fillRect/>
                    </a:stretch>
                  </pic:blipFill>
                  <pic:spPr>
                    <a:xfrm>
                      <a:off x="0" y="0"/>
                      <a:ext cx="1436400" cy="2156400"/>
                    </a:xfrm>
                    <a:prstGeom prst="rect">
                      <a:avLst/>
                    </a:prstGeom>
                  </pic:spPr>
                </pic:pic>
              </a:graphicData>
            </a:graphic>
            <wp14:sizeRelH relativeFrom="margin">
              <wp14:pctWidth>0</wp14:pctWidth>
            </wp14:sizeRelH>
            <wp14:sizeRelV relativeFrom="margin">
              <wp14:pctHeight>0</wp14:pctHeight>
            </wp14:sizeRelV>
          </wp:anchor>
        </w:drawing>
      </w:r>
    </w:p>
    <w:p w14:paraId="1F2F2210" w14:textId="4DA6E503" w:rsidR="004D6878" w:rsidRDefault="004D6878" w:rsidP="00AF2453">
      <w:pPr>
        <w:spacing w:after="0"/>
        <w:rPr>
          <w:rFonts w:ascii="Arial" w:hAnsi="Arial" w:cs="Arial"/>
          <w:noProof/>
          <w:szCs w:val="24"/>
          <w:lang w:val="de-DE" w:eastAsia="de-DE"/>
        </w:rPr>
      </w:pPr>
    </w:p>
    <w:p w14:paraId="2EA1CC03" w14:textId="3AD91556" w:rsidR="001158B1" w:rsidRDefault="0012767C" w:rsidP="00AF2453">
      <w:pPr>
        <w:spacing w:after="0"/>
        <w:rPr>
          <w:rFonts w:ascii="Arial" w:hAnsi="Arial" w:cs="Arial"/>
          <w:szCs w:val="24"/>
          <w:lang w:val="de-DE"/>
        </w:rPr>
      </w:pPr>
      <w:r>
        <w:rPr>
          <w:rFonts w:ascii="Arial" w:hAnsi="Arial" w:cs="Arial"/>
          <w:szCs w:val="24"/>
          <w:lang w:val="de-DE"/>
        </w:rPr>
        <w:t xml:space="preserve">Die Aufnahmehaken am </w:t>
      </w:r>
      <w:proofErr w:type="spellStart"/>
      <w:r>
        <w:rPr>
          <w:rFonts w:ascii="Arial" w:hAnsi="Arial" w:cs="Arial"/>
          <w:szCs w:val="24"/>
          <w:lang w:val="de-DE"/>
        </w:rPr>
        <w:t>Rodeaggregat</w:t>
      </w:r>
      <w:proofErr w:type="spellEnd"/>
      <w:r>
        <w:rPr>
          <w:rFonts w:ascii="Arial" w:hAnsi="Arial" w:cs="Arial"/>
          <w:szCs w:val="24"/>
          <w:lang w:val="de-DE"/>
        </w:rPr>
        <w:t xml:space="preserve"> sind ebenfalls aus </w:t>
      </w:r>
      <w:proofErr w:type="spellStart"/>
      <w:r>
        <w:rPr>
          <w:rFonts w:ascii="Arial" w:hAnsi="Arial" w:cs="Arial"/>
          <w:szCs w:val="24"/>
          <w:lang w:val="de-DE"/>
        </w:rPr>
        <w:t>Hardox</w:t>
      </w:r>
      <w:proofErr w:type="spellEnd"/>
      <w:r w:rsidR="001E4456" w:rsidRPr="001E4456">
        <w:rPr>
          <w:rFonts w:ascii="Arial" w:hAnsi="Arial" w:cs="Arial"/>
          <w:b/>
          <w:bCs/>
          <w:color w:val="000000"/>
          <w:szCs w:val="24"/>
          <w:vertAlign w:val="superscript"/>
          <w:lang w:val="de-DE"/>
        </w:rPr>
        <w:t>®</w:t>
      </w:r>
      <w:r w:rsidR="00D004C5">
        <w:rPr>
          <w:rFonts w:ascii="Arial" w:hAnsi="Arial" w:cs="Arial"/>
          <w:szCs w:val="24"/>
          <w:lang w:val="de-DE"/>
        </w:rPr>
        <w:t xml:space="preserve"> Verschleißblech.</w:t>
      </w:r>
      <w:r>
        <w:rPr>
          <w:rFonts w:ascii="Arial" w:hAnsi="Arial" w:cs="Arial"/>
          <w:szCs w:val="24"/>
          <w:lang w:val="de-DE"/>
        </w:rPr>
        <w:t xml:space="preserve"> </w:t>
      </w:r>
    </w:p>
    <w:p w14:paraId="07DF660D" w14:textId="4A74C98C" w:rsidR="0012767C" w:rsidRDefault="0012767C" w:rsidP="00AF2453">
      <w:pPr>
        <w:spacing w:after="0"/>
        <w:rPr>
          <w:rFonts w:ascii="Arial" w:hAnsi="Arial" w:cs="Arial"/>
          <w:szCs w:val="24"/>
          <w:lang w:val="de-DE"/>
        </w:rPr>
      </w:pPr>
    </w:p>
    <w:p w14:paraId="126BD7D5" w14:textId="727E3B63" w:rsidR="0012767C" w:rsidRDefault="0012767C" w:rsidP="00AF2453">
      <w:pPr>
        <w:spacing w:after="0"/>
        <w:rPr>
          <w:rFonts w:ascii="Arial" w:hAnsi="Arial" w:cs="Arial"/>
          <w:szCs w:val="24"/>
          <w:lang w:val="de-DE"/>
        </w:rPr>
      </w:pPr>
    </w:p>
    <w:p w14:paraId="6E3A7146" w14:textId="57CFCA8C" w:rsidR="00A673B6" w:rsidRDefault="00A673B6" w:rsidP="00AF2453">
      <w:pPr>
        <w:spacing w:after="0"/>
        <w:rPr>
          <w:rFonts w:ascii="Arial" w:hAnsi="Arial" w:cs="Arial"/>
          <w:szCs w:val="24"/>
          <w:lang w:val="de-DE"/>
        </w:rPr>
      </w:pPr>
    </w:p>
    <w:p w14:paraId="0B3F344E" w14:textId="77777777" w:rsidR="0012767C" w:rsidRDefault="0012767C" w:rsidP="00AF2453">
      <w:pPr>
        <w:spacing w:after="0"/>
        <w:rPr>
          <w:rFonts w:ascii="Arial" w:hAnsi="Arial" w:cs="Arial"/>
          <w:szCs w:val="24"/>
          <w:lang w:val="de-DE"/>
        </w:rPr>
      </w:pPr>
    </w:p>
    <w:p w14:paraId="6E08AFF2" w14:textId="56DE3037" w:rsidR="00A673B6" w:rsidRDefault="00A673B6" w:rsidP="00AF2453">
      <w:pPr>
        <w:spacing w:after="0"/>
        <w:rPr>
          <w:rFonts w:ascii="Arial" w:hAnsi="Arial" w:cs="Arial"/>
          <w:szCs w:val="24"/>
          <w:lang w:val="de-DE"/>
        </w:rPr>
      </w:pPr>
    </w:p>
    <w:p w14:paraId="24EC90E3" w14:textId="018D4206" w:rsidR="004C18F6" w:rsidRDefault="004C18F6" w:rsidP="00AF2453">
      <w:pPr>
        <w:spacing w:after="0"/>
        <w:rPr>
          <w:rFonts w:ascii="Arial" w:hAnsi="Arial" w:cs="Arial"/>
          <w:szCs w:val="24"/>
          <w:lang w:val="de-DE"/>
        </w:rPr>
      </w:pPr>
    </w:p>
    <w:p w14:paraId="232AA3FE" w14:textId="2868DD32" w:rsidR="004C18F6" w:rsidRDefault="004C18F6" w:rsidP="00AF2453">
      <w:pPr>
        <w:spacing w:after="0"/>
        <w:rPr>
          <w:rFonts w:ascii="Arial" w:hAnsi="Arial" w:cs="Arial"/>
          <w:szCs w:val="24"/>
          <w:lang w:val="de-DE"/>
        </w:rPr>
      </w:pPr>
    </w:p>
    <w:p w14:paraId="59FA9E61" w14:textId="60FF15D5" w:rsidR="004C18F6" w:rsidRDefault="004C18F6" w:rsidP="00AF2453">
      <w:pPr>
        <w:spacing w:after="0"/>
        <w:rPr>
          <w:rFonts w:ascii="Arial" w:hAnsi="Arial" w:cs="Arial"/>
          <w:szCs w:val="24"/>
          <w:lang w:val="de-DE"/>
        </w:rPr>
      </w:pPr>
    </w:p>
    <w:p w14:paraId="34F575E1" w14:textId="53E2B049" w:rsidR="004C18F6" w:rsidRDefault="004C18F6" w:rsidP="00AF2453">
      <w:pPr>
        <w:spacing w:after="0"/>
        <w:rPr>
          <w:rFonts w:ascii="Arial" w:hAnsi="Arial" w:cs="Arial"/>
          <w:szCs w:val="24"/>
          <w:lang w:val="de-DE"/>
        </w:rPr>
      </w:pPr>
    </w:p>
    <w:p w14:paraId="3A91CA3E" w14:textId="5CF3A783" w:rsidR="004C18F6" w:rsidRDefault="004C18F6" w:rsidP="00AF2453">
      <w:pPr>
        <w:spacing w:after="0"/>
        <w:rPr>
          <w:rFonts w:ascii="Arial" w:hAnsi="Arial" w:cs="Arial"/>
          <w:szCs w:val="24"/>
          <w:lang w:val="de-DE"/>
        </w:rPr>
      </w:pPr>
    </w:p>
    <w:p w14:paraId="0A6E2CE0" w14:textId="63AC35A6" w:rsidR="004C18F6" w:rsidRDefault="004C18F6" w:rsidP="00AF2453">
      <w:pPr>
        <w:spacing w:after="0"/>
        <w:rPr>
          <w:rFonts w:ascii="Arial" w:hAnsi="Arial" w:cs="Arial"/>
          <w:szCs w:val="24"/>
          <w:lang w:val="de-DE"/>
        </w:rPr>
      </w:pPr>
    </w:p>
    <w:p w14:paraId="6093057B" w14:textId="77777777" w:rsidR="004C18F6" w:rsidRDefault="004C18F6" w:rsidP="00AF2453">
      <w:pPr>
        <w:spacing w:after="0"/>
        <w:rPr>
          <w:rFonts w:ascii="Arial" w:hAnsi="Arial" w:cs="Arial"/>
          <w:szCs w:val="24"/>
          <w:lang w:val="de-DE"/>
        </w:rPr>
      </w:pPr>
    </w:p>
    <w:p w14:paraId="2469DF06" w14:textId="5D39B8C5" w:rsidR="00A673B6" w:rsidRDefault="00A673B6" w:rsidP="00AF2453">
      <w:pPr>
        <w:spacing w:after="0"/>
        <w:rPr>
          <w:rFonts w:ascii="Arial" w:hAnsi="Arial" w:cs="Arial"/>
          <w:szCs w:val="24"/>
          <w:lang w:val="de-DE"/>
        </w:rPr>
      </w:pPr>
    </w:p>
    <w:p w14:paraId="7B09915A" w14:textId="6E5E4170" w:rsidR="00A673B6" w:rsidRDefault="00A673B6" w:rsidP="00AF2453">
      <w:pPr>
        <w:spacing w:after="0"/>
        <w:rPr>
          <w:rFonts w:ascii="Arial" w:hAnsi="Arial" w:cs="Arial"/>
          <w:szCs w:val="24"/>
          <w:lang w:val="de-DE"/>
        </w:rPr>
      </w:pPr>
    </w:p>
    <w:p w14:paraId="7260DE96" w14:textId="43DF96B4" w:rsidR="00A673B6" w:rsidRDefault="00A673B6" w:rsidP="00AF2453">
      <w:pPr>
        <w:spacing w:after="0"/>
        <w:rPr>
          <w:rFonts w:ascii="Arial" w:hAnsi="Arial" w:cs="Arial"/>
          <w:szCs w:val="24"/>
          <w:lang w:val="de-DE"/>
        </w:rPr>
      </w:pPr>
    </w:p>
    <w:p w14:paraId="44C17BCE" w14:textId="1B9059AA" w:rsidR="00A673B6" w:rsidRDefault="00A673B6" w:rsidP="00AF2453">
      <w:pPr>
        <w:spacing w:after="0"/>
        <w:rPr>
          <w:rFonts w:ascii="Arial" w:hAnsi="Arial" w:cs="Arial"/>
          <w:szCs w:val="24"/>
          <w:lang w:val="de-DE"/>
        </w:rPr>
      </w:pPr>
    </w:p>
    <w:p w14:paraId="7A1A0C12" w14:textId="3695FCEE" w:rsidR="001158B1" w:rsidRDefault="001158B1" w:rsidP="00AF2453">
      <w:pPr>
        <w:spacing w:after="0"/>
        <w:rPr>
          <w:rFonts w:ascii="Arial" w:hAnsi="Arial" w:cs="Arial"/>
          <w:szCs w:val="24"/>
          <w:lang w:val="de-DE"/>
        </w:rPr>
      </w:pPr>
    </w:p>
    <w:p w14:paraId="65F06D34" w14:textId="344F7B7E" w:rsidR="001158B1" w:rsidRDefault="001158B1" w:rsidP="00AF2453">
      <w:pPr>
        <w:spacing w:after="0"/>
        <w:rPr>
          <w:rFonts w:ascii="Arial" w:hAnsi="Arial" w:cs="Arial"/>
          <w:szCs w:val="24"/>
          <w:lang w:val="de-DE"/>
        </w:rPr>
      </w:pPr>
    </w:p>
    <w:p w14:paraId="7E3F0F44" w14:textId="21319518" w:rsidR="001A5898" w:rsidRPr="00D004C5" w:rsidRDefault="001A5898" w:rsidP="001A5898">
      <w:pPr>
        <w:spacing w:after="0"/>
        <w:rPr>
          <w:rFonts w:ascii="Arial" w:hAnsi="Arial" w:cs="Arial"/>
          <w:sz w:val="20"/>
          <w:szCs w:val="20"/>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w:t>
      </w:r>
      <w:r w:rsidR="00F03AE3">
        <w:rPr>
          <w:rFonts w:ascii="Arial" w:hAnsi="Arial" w:cs="Arial"/>
          <w:sz w:val="20"/>
          <w:szCs w:val="20"/>
          <w:lang w:val="de-DE"/>
        </w:rPr>
        <w:t>8</w:t>
      </w:r>
      <w:r>
        <w:rPr>
          <w:rFonts w:ascii="Arial" w:hAnsi="Arial" w:cs="Arial"/>
          <w:sz w:val="20"/>
          <w:szCs w:val="20"/>
          <w:lang w:val="de-DE"/>
        </w:rPr>
        <w:t>_1_23</w:t>
      </w:r>
      <w:r w:rsidRPr="00A14406">
        <w:rPr>
          <w:rFonts w:ascii="Arial" w:hAnsi="Arial" w:cs="Arial"/>
          <w:sz w:val="20"/>
          <w:szCs w:val="20"/>
          <w:lang w:val="de-DE"/>
        </w:rPr>
        <w:t>_</w:t>
      </w:r>
      <w:r w:rsidR="0023775A" w:rsidRPr="00D004C5">
        <w:rPr>
          <w:rFonts w:ascii="Arial" w:hAnsi="Arial" w:cs="Arial"/>
          <w:sz w:val="20"/>
          <w:szCs w:val="20"/>
          <w:lang w:val="de-DE"/>
        </w:rPr>
        <w:t>Hardox</w:t>
      </w:r>
      <w:r w:rsidR="0023775A" w:rsidRPr="00A14406">
        <w:rPr>
          <w:rFonts w:ascii="Arial" w:hAnsi="Arial" w:cs="Arial"/>
          <w:sz w:val="20"/>
          <w:szCs w:val="20"/>
          <w:lang w:val="de-DE"/>
        </w:rPr>
        <w:t xml:space="preserve"> </w:t>
      </w:r>
      <w:r w:rsidRPr="00A14406">
        <w:rPr>
          <w:rFonts w:ascii="Arial" w:hAnsi="Arial" w:cs="Arial"/>
          <w:sz w:val="20"/>
          <w:szCs w:val="20"/>
          <w:lang w:val="de-DE"/>
        </w:rPr>
        <w:t>_</w:t>
      </w:r>
      <w:r>
        <w:rPr>
          <w:rFonts w:ascii="Arial" w:hAnsi="Arial" w:cs="Arial"/>
          <w:sz w:val="20"/>
          <w:szCs w:val="20"/>
          <w:lang w:val="de-DE"/>
        </w:rPr>
        <w:t>2686</w:t>
      </w:r>
      <w:r w:rsidRPr="00A14406">
        <w:rPr>
          <w:rFonts w:ascii="Arial" w:hAnsi="Arial" w:cs="Arial"/>
          <w:sz w:val="20"/>
          <w:szCs w:val="20"/>
          <w:lang w:val="de-DE"/>
        </w:rPr>
        <w:t>.jpg</w:t>
      </w:r>
    </w:p>
    <w:p w14:paraId="1D0E0F04" w14:textId="147C58E0" w:rsidR="001A5898" w:rsidRDefault="001A5898" w:rsidP="00AF2453">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65408" behindDoc="1" locked="0" layoutInCell="1" allowOverlap="1" wp14:anchorId="2AE4A45E" wp14:editId="256D2FE6">
            <wp:simplePos x="0" y="0"/>
            <wp:positionH relativeFrom="margin">
              <wp:align>left</wp:align>
            </wp:positionH>
            <wp:positionV relativeFrom="paragraph">
              <wp:posOffset>131445</wp:posOffset>
            </wp:positionV>
            <wp:extent cx="2156400" cy="1436400"/>
            <wp:effectExtent l="0" t="0" r="0" b="0"/>
            <wp:wrapTight wrapText="bothSides">
              <wp:wrapPolygon edited="0">
                <wp:start x="0" y="0"/>
                <wp:lineTo x="0" y="21199"/>
                <wp:lineTo x="21377" y="21199"/>
                <wp:lineTo x="21377"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7R02686_C.jpg"/>
                    <pic:cNvPicPr/>
                  </pic:nvPicPr>
                  <pic:blipFill>
                    <a:blip r:embed="rId24">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42C6CD73" w14:textId="4F5895EC" w:rsidR="001A5898" w:rsidRDefault="001A5898" w:rsidP="00AF2453">
      <w:pPr>
        <w:spacing w:after="0"/>
        <w:rPr>
          <w:rFonts w:ascii="Arial" w:hAnsi="Arial" w:cs="Arial"/>
          <w:szCs w:val="24"/>
          <w:lang w:val="de-DE"/>
        </w:rPr>
      </w:pPr>
    </w:p>
    <w:p w14:paraId="04C9CB80" w14:textId="0016CF30" w:rsidR="001A5898" w:rsidRDefault="0023775A" w:rsidP="00AF2453">
      <w:pPr>
        <w:spacing w:after="0"/>
        <w:rPr>
          <w:rFonts w:ascii="Arial" w:hAnsi="Arial" w:cs="Arial"/>
          <w:szCs w:val="24"/>
          <w:lang w:val="de-DE"/>
        </w:rPr>
      </w:pPr>
      <w:r>
        <w:rPr>
          <w:rFonts w:ascii="Arial" w:hAnsi="Arial" w:cs="Arial"/>
          <w:szCs w:val="24"/>
          <w:lang w:val="de-DE"/>
        </w:rPr>
        <w:t>Ein Roboter verschweißt die</w:t>
      </w:r>
      <w:r w:rsidR="007A4EA8">
        <w:rPr>
          <w:rFonts w:ascii="Arial" w:hAnsi="Arial" w:cs="Arial"/>
          <w:szCs w:val="24"/>
          <w:lang w:val="de-DE"/>
        </w:rPr>
        <w:t xml:space="preserve"> Kratzerbänder aus</w:t>
      </w:r>
      <w:r>
        <w:rPr>
          <w:rFonts w:ascii="Arial" w:hAnsi="Arial" w:cs="Arial"/>
          <w:szCs w:val="24"/>
          <w:lang w:val="de-DE"/>
        </w:rPr>
        <w:t xml:space="preserve"> </w:t>
      </w:r>
      <w:proofErr w:type="spellStart"/>
      <w:r>
        <w:rPr>
          <w:rFonts w:ascii="Arial" w:hAnsi="Arial" w:cs="Arial"/>
          <w:szCs w:val="24"/>
          <w:lang w:val="de-DE"/>
        </w:rPr>
        <w:t>Hardox</w:t>
      </w:r>
      <w:proofErr w:type="spellEnd"/>
      <w:r w:rsidR="001E4456" w:rsidRPr="001E4456">
        <w:rPr>
          <w:rFonts w:ascii="Arial" w:hAnsi="Arial" w:cs="Arial"/>
          <w:b/>
          <w:bCs/>
          <w:color w:val="000000"/>
          <w:szCs w:val="24"/>
          <w:vertAlign w:val="superscript"/>
          <w:lang w:val="de-DE"/>
        </w:rPr>
        <w:t>®</w:t>
      </w:r>
      <w:r w:rsidR="004C18F6">
        <w:rPr>
          <w:rFonts w:ascii="Arial" w:hAnsi="Arial" w:cs="Arial"/>
          <w:szCs w:val="24"/>
          <w:lang w:val="de-DE"/>
        </w:rPr>
        <w:t xml:space="preserve"> Verschleißblech.</w:t>
      </w:r>
    </w:p>
    <w:p w14:paraId="40299EC8" w14:textId="2088011F" w:rsidR="001A5898" w:rsidRDefault="001A5898" w:rsidP="00AF2453">
      <w:pPr>
        <w:spacing w:after="0"/>
        <w:rPr>
          <w:rFonts w:ascii="Arial" w:hAnsi="Arial" w:cs="Arial"/>
          <w:szCs w:val="24"/>
          <w:lang w:val="de-DE"/>
        </w:rPr>
      </w:pPr>
    </w:p>
    <w:p w14:paraId="1C9FB5E4" w14:textId="3D171F8A" w:rsidR="001A5898" w:rsidRDefault="001A5898" w:rsidP="00AF2453">
      <w:pPr>
        <w:spacing w:after="0"/>
        <w:rPr>
          <w:rFonts w:ascii="Arial" w:hAnsi="Arial" w:cs="Arial"/>
          <w:szCs w:val="24"/>
          <w:lang w:val="de-DE"/>
        </w:rPr>
      </w:pPr>
    </w:p>
    <w:p w14:paraId="3B21D024" w14:textId="77777777" w:rsidR="001A5898" w:rsidRDefault="001A5898" w:rsidP="00AF2453">
      <w:pPr>
        <w:spacing w:after="0"/>
        <w:rPr>
          <w:rFonts w:ascii="Arial" w:hAnsi="Arial" w:cs="Arial"/>
          <w:szCs w:val="24"/>
          <w:lang w:val="de-DE"/>
        </w:rPr>
      </w:pPr>
    </w:p>
    <w:p w14:paraId="26DB51B9" w14:textId="77777777" w:rsidR="001A5898" w:rsidRDefault="001A5898" w:rsidP="00AF2453">
      <w:pPr>
        <w:spacing w:after="0"/>
        <w:rPr>
          <w:rFonts w:ascii="Arial" w:hAnsi="Arial" w:cs="Arial"/>
          <w:szCs w:val="24"/>
          <w:lang w:val="de-DE"/>
        </w:rPr>
      </w:pPr>
    </w:p>
    <w:p w14:paraId="5F8151EE" w14:textId="77777777" w:rsidR="001A5898" w:rsidRDefault="001A5898" w:rsidP="00AF2453">
      <w:pPr>
        <w:spacing w:after="0"/>
        <w:rPr>
          <w:rFonts w:ascii="Arial" w:hAnsi="Arial" w:cs="Arial"/>
          <w:szCs w:val="24"/>
          <w:lang w:val="de-DE"/>
        </w:rPr>
      </w:pPr>
    </w:p>
    <w:p w14:paraId="6C35E215" w14:textId="77777777" w:rsidR="001A5898" w:rsidRDefault="001A5898" w:rsidP="00AF2453">
      <w:pPr>
        <w:spacing w:after="0"/>
        <w:rPr>
          <w:rFonts w:ascii="Arial" w:hAnsi="Arial" w:cs="Arial"/>
          <w:szCs w:val="24"/>
          <w:lang w:val="de-DE"/>
        </w:rPr>
      </w:pPr>
    </w:p>
    <w:p w14:paraId="1217E06B" w14:textId="5553E327" w:rsidR="0023775A" w:rsidRDefault="0023775A" w:rsidP="0023775A">
      <w:pPr>
        <w:spacing w:after="0"/>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A14406">
        <w:rPr>
          <w:rFonts w:ascii="Arial" w:hAnsi="Arial" w:cs="Arial"/>
          <w:sz w:val="20"/>
          <w:szCs w:val="20"/>
          <w:lang w:val="de-DE"/>
        </w:rPr>
        <w:t>SSAB_</w:t>
      </w:r>
      <w:r>
        <w:rPr>
          <w:rFonts w:ascii="Arial" w:hAnsi="Arial" w:cs="Arial"/>
          <w:sz w:val="20"/>
          <w:szCs w:val="20"/>
          <w:lang w:val="de-DE"/>
        </w:rPr>
        <w:t>0</w:t>
      </w:r>
      <w:r w:rsidR="00F03AE3">
        <w:rPr>
          <w:rFonts w:ascii="Arial" w:hAnsi="Arial" w:cs="Arial"/>
          <w:sz w:val="20"/>
          <w:szCs w:val="20"/>
          <w:lang w:val="de-DE"/>
        </w:rPr>
        <w:t>8</w:t>
      </w:r>
      <w:r>
        <w:rPr>
          <w:rFonts w:ascii="Arial" w:hAnsi="Arial" w:cs="Arial"/>
          <w:sz w:val="20"/>
          <w:szCs w:val="20"/>
          <w:lang w:val="de-DE"/>
        </w:rPr>
        <w:t>_1_23</w:t>
      </w:r>
      <w:r w:rsidRPr="00A14406">
        <w:rPr>
          <w:rFonts w:ascii="Arial" w:hAnsi="Arial" w:cs="Arial"/>
          <w:sz w:val="20"/>
          <w:szCs w:val="20"/>
          <w:lang w:val="de-DE"/>
        </w:rPr>
        <w:t>_</w:t>
      </w:r>
      <w:r w:rsidRPr="00D004C5">
        <w:rPr>
          <w:rFonts w:ascii="Arial" w:hAnsi="Arial" w:cs="Arial"/>
          <w:sz w:val="20"/>
          <w:szCs w:val="20"/>
          <w:lang w:val="de-DE"/>
        </w:rPr>
        <w:t>Hardox</w:t>
      </w:r>
      <w:r w:rsidRPr="00A14406">
        <w:rPr>
          <w:rFonts w:ascii="Arial" w:hAnsi="Arial" w:cs="Arial"/>
          <w:sz w:val="20"/>
          <w:szCs w:val="20"/>
          <w:lang w:val="de-DE"/>
        </w:rPr>
        <w:t xml:space="preserve"> _</w:t>
      </w:r>
      <w:r>
        <w:rPr>
          <w:rFonts w:ascii="Arial" w:hAnsi="Arial" w:cs="Arial"/>
          <w:sz w:val="20"/>
          <w:szCs w:val="20"/>
          <w:lang w:val="de-DE"/>
        </w:rPr>
        <w:t>4449</w:t>
      </w:r>
      <w:r w:rsidRPr="00A14406">
        <w:rPr>
          <w:rFonts w:ascii="Arial" w:hAnsi="Arial" w:cs="Arial"/>
          <w:sz w:val="20"/>
          <w:szCs w:val="20"/>
          <w:lang w:val="de-DE"/>
        </w:rPr>
        <w:t>.jpg</w:t>
      </w:r>
    </w:p>
    <w:p w14:paraId="64DE0EE1" w14:textId="6207AE25" w:rsidR="001A5898" w:rsidRDefault="001A5898" w:rsidP="00AF2453">
      <w:pPr>
        <w:spacing w:after="0"/>
        <w:rPr>
          <w:rFonts w:ascii="Arial" w:hAnsi="Arial" w:cs="Arial"/>
          <w:szCs w:val="24"/>
          <w:lang w:val="de-DE"/>
        </w:rPr>
      </w:pPr>
    </w:p>
    <w:p w14:paraId="5BB0BAD3" w14:textId="758DCD97" w:rsidR="0023775A" w:rsidRDefault="0023775A" w:rsidP="00AF2453">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66432" behindDoc="1" locked="0" layoutInCell="1" allowOverlap="1" wp14:anchorId="397D1A68" wp14:editId="12C5DDC8">
            <wp:simplePos x="0" y="0"/>
            <wp:positionH relativeFrom="column">
              <wp:posOffset>-1270</wp:posOffset>
            </wp:positionH>
            <wp:positionV relativeFrom="paragraph">
              <wp:posOffset>3175</wp:posOffset>
            </wp:positionV>
            <wp:extent cx="2156400" cy="1436400"/>
            <wp:effectExtent l="0" t="0" r="0" b="0"/>
            <wp:wrapTight wrapText="bothSides">
              <wp:wrapPolygon edited="0">
                <wp:start x="0" y="0"/>
                <wp:lineTo x="0" y="21199"/>
                <wp:lineTo x="21377" y="21199"/>
                <wp:lineTo x="21377"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SAB_08_1_23_Hardox_04449_C.jpg"/>
                    <pic:cNvPicPr/>
                  </pic:nvPicPr>
                  <pic:blipFill>
                    <a:blip r:embed="rId25">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1D19807D" w14:textId="43CC1A6A" w:rsidR="0023775A" w:rsidRDefault="0023775A" w:rsidP="00AF2453">
      <w:pPr>
        <w:spacing w:after="0"/>
        <w:rPr>
          <w:rFonts w:ascii="Arial" w:hAnsi="Arial" w:cs="Arial"/>
          <w:szCs w:val="24"/>
          <w:lang w:val="de-DE"/>
        </w:rPr>
      </w:pPr>
      <w:r>
        <w:rPr>
          <w:rFonts w:ascii="Arial" w:hAnsi="Arial" w:cs="Arial"/>
          <w:szCs w:val="24"/>
          <w:lang w:val="de-DE"/>
        </w:rPr>
        <w:t>Krat</w:t>
      </w:r>
      <w:r w:rsidR="002C5504">
        <w:rPr>
          <w:rFonts w:ascii="Arial" w:hAnsi="Arial" w:cs="Arial"/>
          <w:szCs w:val="24"/>
          <w:lang w:val="de-DE"/>
        </w:rPr>
        <w:t xml:space="preserve">zerbänder im Vorratsbunker eines </w:t>
      </w:r>
      <w:proofErr w:type="spellStart"/>
      <w:r w:rsidR="002C5504">
        <w:rPr>
          <w:rFonts w:ascii="Arial" w:hAnsi="Arial" w:cs="Arial"/>
          <w:szCs w:val="24"/>
          <w:lang w:val="de-DE"/>
        </w:rPr>
        <w:t>Rübenroders</w:t>
      </w:r>
      <w:proofErr w:type="spellEnd"/>
      <w:r w:rsidR="00D004C5">
        <w:rPr>
          <w:rFonts w:ascii="Arial" w:hAnsi="Arial" w:cs="Arial"/>
          <w:szCs w:val="24"/>
          <w:lang w:val="de-DE"/>
        </w:rPr>
        <w:t xml:space="preserve">. </w:t>
      </w:r>
    </w:p>
    <w:p w14:paraId="11565559" w14:textId="640CC4F8" w:rsidR="0023775A" w:rsidRDefault="0023775A" w:rsidP="00AF2453">
      <w:pPr>
        <w:spacing w:after="0"/>
        <w:rPr>
          <w:rFonts w:ascii="Arial" w:hAnsi="Arial" w:cs="Arial"/>
          <w:szCs w:val="24"/>
          <w:lang w:val="de-DE"/>
        </w:rPr>
      </w:pPr>
    </w:p>
    <w:p w14:paraId="58ED4D36" w14:textId="1B3432C4" w:rsidR="0023775A" w:rsidRDefault="0023775A" w:rsidP="00AF2453">
      <w:pPr>
        <w:spacing w:after="0"/>
        <w:rPr>
          <w:rFonts w:ascii="Arial" w:hAnsi="Arial" w:cs="Arial"/>
          <w:szCs w:val="24"/>
          <w:lang w:val="de-DE"/>
        </w:rPr>
      </w:pPr>
    </w:p>
    <w:p w14:paraId="3C8C3D81" w14:textId="2D6C951A" w:rsidR="0023775A" w:rsidRDefault="0023775A" w:rsidP="00AF2453">
      <w:pPr>
        <w:spacing w:after="0"/>
        <w:rPr>
          <w:rFonts w:ascii="Arial" w:hAnsi="Arial" w:cs="Arial"/>
          <w:szCs w:val="24"/>
          <w:lang w:val="de-DE"/>
        </w:rPr>
      </w:pPr>
    </w:p>
    <w:p w14:paraId="39A0D160" w14:textId="39909035" w:rsidR="0023775A" w:rsidRDefault="0023775A" w:rsidP="00AF2453">
      <w:pPr>
        <w:spacing w:after="0"/>
        <w:rPr>
          <w:rFonts w:ascii="Arial" w:hAnsi="Arial" w:cs="Arial"/>
          <w:szCs w:val="24"/>
          <w:lang w:val="de-DE"/>
        </w:rPr>
      </w:pPr>
    </w:p>
    <w:p w14:paraId="79F908CF" w14:textId="76B759FA" w:rsidR="0023775A" w:rsidRDefault="0023775A" w:rsidP="00AF2453">
      <w:pPr>
        <w:spacing w:after="0"/>
        <w:rPr>
          <w:rFonts w:ascii="Arial" w:hAnsi="Arial" w:cs="Arial"/>
          <w:szCs w:val="24"/>
          <w:lang w:val="de-DE"/>
        </w:rPr>
      </w:pPr>
    </w:p>
    <w:p w14:paraId="7303C7F9" w14:textId="77777777" w:rsidR="0023775A" w:rsidRDefault="0023775A" w:rsidP="00AF2453">
      <w:pPr>
        <w:spacing w:after="0"/>
        <w:rPr>
          <w:rFonts w:ascii="Arial" w:hAnsi="Arial" w:cs="Arial"/>
          <w:szCs w:val="24"/>
          <w:lang w:val="de-DE"/>
        </w:rPr>
      </w:pPr>
    </w:p>
    <w:p w14:paraId="5BD2992A" w14:textId="6F9BCFD2" w:rsidR="007A4EA8" w:rsidRDefault="007A4EA8" w:rsidP="007A4EA8">
      <w:pPr>
        <w:spacing w:after="0"/>
        <w:rPr>
          <w:rFonts w:ascii="Arial" w:hAnsi="Arial" w:cs="Arial"/>
          <w:szCs w:val="24"/>
          <w:lang w:val="de-DE"/>
        </w:rPr>
      </w:pPr>
    </w:p>
    <w:p w14:paraId="5D54A026" w14:textId="4C4E7B32" w:rsidR="002C5504" w:rsidRDefault="002C5504" w:rsidP="002C5504">
      <w:pPr>
        <w:spacing w:after="0"/>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Pr="002C5504">
        <w:rPr>
          <w:rFonts w:ascii="Arial" w:hAnsi="Arial" w:cs="Arial"/>
          <w:sz w:val="20"/>
          <w:szCs w:val="20"/>
          <w:lang w:val="de-DE"/>
        </w:rPr>
        <w:t>SSAB_08_1_23_Hardox_Dos 5</w:t>
      </w:r>
      <w:r w:rsidRPr="00A14406">
        <w:rPr>
          <w:rFonts w:ascii="Arial" w:hAnsi="Arial" w:cs="Arial"/>
          <w:sz w:val="20"/>
          <w:szCs w:val="20"/>
          <w:lang w:val="de-DE"/>
        </w:rPr>
        <w:t>.jpg</w:t>
      </w:r>
    </w:p>
    <w:p w14:paraId="4780AA38" w14:textId="623CB9D9" w:rsidR="007A4EA8" w:rsidRDefault="002C5504" w:rsidP="007A4EA8">
      <w:pPr>
        <w:spacing w:after="0"/>
        <w:rPr>
          <w:rFonts w:ascii="Arial" w:hAnsi="Arial" w:cs="Arial"/>
          <w:szCs w:val="24"/>
          <w:lang w:val="de-DE"/>
        </w:rPr>
      </w:pPr>
      <w:r>
        <w:rPr>
          <w:rFonts w:ascii="Arial" w:hAnsi="Arial" w:cs="Arial"/>
          <w:noProof/>
          <w:szCs w:val="24"/>
          <w:lang w:val="de-DE" w:eastAsia="de-DE"/>
        </w:rPr>
        <w:drawing>
          <wp:anchor distT="0" distB="0" distL="114300" distR="114300" simplePos="0" relativeHeight="251681792" behindDoc="1" locked="0" layoutInCell="1" allowOverlap="1" wp14:anchorId="3C91F0DA" wp14:editId="6FAD1C75">
            <wp:simplePos x="0" y="0"/>
            <wp:positionH relativeFrom="margin">
              <wp:align>left</wp:align>
            </wp:positionH>
            <wp:positionV relativeFrom="paragraph">
              <wp:posOffset>131445</wp:posOffset>
            </wp:positionV>
            <wp:extent cx="2156400" cy="1436400"/>
            <wp:effectExtent l="0" t="0" r="0" b="0"/>
            <wp:wrapTight wrapText="bothSides">
              <wp:wrapPolygon edited="0">
                <wp:start x="0" y="0"/>
                <wp:lineTo x="0" y="21199"/>
                <wp:lineTo x="21377" y="21199"/>
                <wp:lineTo x="21377"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1_Terra Dos 5-40_Seite.jpg"/>
                    <pic:cNvPicPr/>
                  </pic:nvPicPr>
                  <pic:blipFill>
                    <a:blip r:embed="rId26">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p>
    <w:p w14:paraId="590E6AB1" w14:textId="56532038" w:rsidR="002C5504" w:rsidRDefault="002C5504" w:rsidP="007A4EA8">
      <w:pPr>
        <w:spacing w:after="0"/>
        <w:rPr>
          <w:rFonts w:ascii="Arial" w:hAnsi="Arial" w:cs="Arial"/>
          <w:szCs w:val="24"/>
          <w:lang w:val="de-DE"/>
        </w:rPr>
      </w:pPr>
    </w:p>
    <w:p w14:paraId="4E07F88F" w14:textId="02150363" w:rsidR="002C5504" w:rsidRDefault="002C5504" w:rsidP="007A4EA8">
      <w:pPr>
        <w:spacing w:after="0"/>
        <w:rPr>
          <w:rFonts w:ascii="Arial" w:hAnsi="Arial" w:cs="Arial"/>
          <w:szCs w:val="24"/>
          <w:lang w:val="de-DE"/>
        </w:rPr>
      </w:pPr>
      <w:r>
        <w:rPr>
          <w:rFonts w:ascii="Arial" w:hAnsi="Arial" w:cs="Arial"/>
          <w:szCs w:val="24"/>
          <w:lang w:val="de-DE"/>
        </w:rPr>
        <w:t>Der H</w:t>
      </w:r>
      <w:r w:rsidR="004C18F6">
        <w:rPr>
          <w:rFonts w:ascii="Arial" w:hAnsi="Arial" w:cs="Arial"/>
          <w:szCs w:val="24"/>
          <w:lang w:val="de-DE"/>
        </w:rPr>
        <w:t>OLMER</w:t>
      </w:r>
      <w:r>
        <w:rPr>
          <w:rFonts w:ascii="Arial" w:hAnsi="Arial" w:cs="Arial"/>
          <w:szCs w:val="24"/>
          <w:lang w:val="de-DE"/>
        </w:rPr>
        <w:t xml:space="preserve"> </w:t>
      </w:r>
      <w:r w:rsidR="008F3948">
        <w:rPr>
          <w:rFonts w:ascii="Arial" w:hAnsi="Arial" w:cs="Arial"/>
          <w:bCs/>
          <w:lang w:val="de-DE"/>
        </w:rPr>
        <w:t xml:space="preserve">TERRA DOS </w:t>
      </w:r>
      <w:r>
        <w:rPr>
          <w:rFonts w:ascii="Arial" w:hAnsi="Arial" w:cs="Arial"/>
          <w:szCs w:val="24"/>
          <w:lang w:val="de-DE"/>
        </w:rPr>
        <w:t xml:space="preserve">5 ist die </w:t>
      </w:r>
      <w:r w:rsidR="004C18F6">
        <w:rPr>
          <w:rFonts w:ascii="Arial" w:hAnsi="Arial" w:cs="Arial"/>
          <w:szCs w:val="24"/>
          <w:lang w:val="de-DE"/>
        </w:rPr>
        <w:t xml:space="preserve">neueste </w:t>
      </w:r>
      <w:r>
        <w:rPr>
          <w:rFonts w:ascii="Arial" w:hAnsi="Arial" w:cs="Arial"/>
          <w:szCs w:val="24"/>
          <w:lang w:val="de-DE"/>
        </w:rPr>
        <w:t xml:space="preserve">Baureihe des Unternehmens. </w:t>
      </w:r>
    </w:p>
    <w:p w14:paraId="152A70E0" w14:textId="595663BA" w:rsidR="002C5504" w:rsidRDefault="002C5504" w:rsidP="007A4EA8">
      <w:pPr>
        <w:spacing w:after="0"/>
        <w:rPr>
          <w:rFonts w:ascii="Arial" w:hAnsi="Arial" w:cs="Arial"/>
          <w:szCs w:val="24"/>
          <w:lang w:val="de-DE"/>
        </w:rPr>
      </w:pPr>
    </w:p>
    <w:p w14:paraId="1C97C20C" w14:textId="4E63E871" w:rsidR="002C5504" w:rsidRDefault="002C5504" w:rsidP="007A4EA8">
      <w:pPr>
        <w:spacing w:after="0"/>
        <w:rPr>
          <w:rFonts w:ascii="Arial" w:hAnsi="Arial" w:cs="Arial"/>
          <w:szCs w:val="24"/>
          <w:lang w:val="de-DE"/>
        </w:rPr>
      </w:pPr>
    </w:p>
    <w:p w14:paraId="69D90965" w14:textId="4A09032B" w:rsidR="002C5504" w:rsidRDefault="002C5504" w:rsidP="007A4EA8">
      <w:pPr>
        <w:spacing w:after="0"/>
        <w:rPr>
          <w:rFonts w:ascii="Arial" w:hAnsi="Arial" w:cs="Arial"/>
          <w:szCs w:val="24"/>
          <w:lang w:val="de-DE"/>
        </w:rPr>
      </w:pPr>
    </w:p>
    <w:p w14:paraId="56CB5F89" w14:textId="442442BE" w:rsidR="002C5504" w:rsidRDefault="002C5504" w:rsidP="007A4EA8">
      <w:pPr>
        <w:spacing w:after="0"/>
        <w:rPr>
          <w:rFonts w:ascii="Arial" w:hAnsi="Arial" w:cs="Arial"/>
          <w:szCs w:val="24"/>
          <w:lang w:val="de-DE"/>
        </w:rPr>
      </w:pPr>
    </w:p>
    <w:p w14:paraId="3E213F3A" w14:textId="1299A113" w:rsidR="002C5504" w:rsidRDefault="002C5504" w:rsidP="007A4EA8">
      <w:pPr>
        <w:spacing w:after="0"/>
        <w:rPr>
          <w:rFonts w:ascii="Arial" w:hAnsi="Arial" w:cs="Arial"/>
          <w:szCs w:val="24"/>
          <w:lang w:val="de-DE"/>
        </w:rPr>
      </w:pPr>
    </w:p>
    <w:p w14:paraId="2AC5076E" w14:textId="08DD4121" w:rsidR="002C5504" w:rsidRDefault="002C5504" w:rsidP="007A4EA8">
      <w:pPr>
        <w:spacing w:after="0"/>
        <w:rPr>
          <w:rFonts w:ascii="Arial" w:hAnsi="Arial" w:cs="Arial"/>
          <w:szCs w:val="24"/>
          <w:lang w:val="de-DE"/>
        </w:rPr>
      </w:pPr>
    </w:p>
    <w:p w14:paraId="5F13CE09" w14:textId="77777777" w:rsidR="007A4EA8" w:rsidRPr="00837900" w:rsidRDefault="007A4EA8" w:rsidP="007A4EA8">
      <w:pPr>
        <w:spacing w:after="0"/>
        <w:rPr>
          <w:rFonts w:ascii="Arial" w:hAnsi="Arial" w:cs="Arial"/>
          <w:szCs w:val="24"/>
          <w:lang w:val="de-DE"/>
        </w:rPr>
      </w:pPr>
    </w:p>
    <w:tbl>
      <w:tblPr>
        <w:tblW w:w="8362" w:type="dxa"/>
        <w:tblInd w:w="1560" w:type="dxa"/>
        <w:tblLayout w:type="fixed"/>
        <w:tblCellMar>
          <w:left w:w="0" w:type="dxa"/>
          <w:right w:w="0" w:type="dxa"/>
        </w:tblCellMar>
        <w:tblLook w:val="0000" w:firstRow="0" w:lastRow="0" w:firstColumn="0" w:lastColumn="0" w:noHBand="0" w:noVBand="0"/>
      </w:tblPr>
      <w:tblGrid>
        <w:gridCol w:w="4252"/>
        <w:gridCol w:w="4110"/>
      </w:tblGrid>
      <w:tr w:rsidR="00315D6D" w14:paraId="24FB52D6" w14:textId="77777777" w:rsidTr="00697C9D">
        <w:trPr>
          <w:trHeight w:val="2702"/>
        </w:trPr>
        <w:tc>
          <w:tcPr>
            <w:tcW w:w="4252" w:type="dxa"/>
            <w:shd w:val="clear" w:color="auto" w:fill="auto"/>
          </w:tcPr>
          <w:p w14:paraId="698E6702" w14:textId="3A6E710C" w:rsidR="00315D6D" w:rsidRDefault="00281333" w:rsidP="00AF2453">
            <w:pPr>
              <w:pStyle w:val="HeadlineKontakte"/>
              <w:spacing w:after="0" w:line="240" w:lineRule="auto"/>
            </w:pPr>
            <w:r>
              <w:rPr>
                <w:rFonts w:cs="Calibri"/>
                <w:caps w:val="0"/>
                <w:sz w:val="20"/>
              </w:rPr>
              <w:t>w</w:t>
            </w:r>
            <w:r w:rsidR="00315D6D">
              <w:rPr>
                <w:rFonts w:cs="Calibri"/>
                <w:caps w:val="0"/>
                <w:sz w:val="20"/>
              </w:rPr>
              <w:t>ei</w:t>
            </w:r>
            <w:r w:rsidR="00AC678C">
              <w:rPr>
                <w:rFonts w:cs="Calibri"/>
                <w:caps w:val="0"/>
                <w:sz w:val="20"/>
              </w:rPr>
              <w:t xml:space="preserve">tere Informationen über </w:t>
            </w:r>
            <w:proofErr w:type="spellStart"/>
            <w:r w:rsidR="0071457B">
              <w:rPr>
                <w:rFonts w:cs="Calibri"/>
                <w:caps w:val="0"/>
                <w:sz w:val="20"/>
              </w:rPr>
              <w:t>Hardox</w:t>
            </w:r>
            <w:proofErr w:type="spellEnd"/>
            <w:r w:rsidR="00AC678C">
              <w:rPr>
                <w:rFonts w:cs="Calibri"/>
                <w:caps w:val="0"/>
                <w:sz w:val="20"/>
              </w:rPr>
              <w:t>®</w:t>
            </w:r>
            <w:r w:rsidR="00E21DF0">
              <w:rPr>
                <w:rFonts w:cs="Calibri"/>
                <w:caps w:val="0"/>
                <w:sz w:val="20"/>
              </w:rPr>
              <w:t xml:space="preserve"> e</w:t>
            </w:r>
            <w:r w:rsidR="00315D6D">
              <w:rPr>
                <w:rFonts w:cs="Calibri"/>
                <w:caps w:val="0"/>
                <w:sz w:val="20"/>
              </w:rPr>
              <w:t>rhalten Sie bei:</w:t>
            </w:r>
          </w:p>
          <w:p w14:paraId="17129A7C" w14:textId="633C1C2A" w:rsidR="00315D6D" w:rsidRPr="002C5504" w:rsidRDefault="00315D6D" w:rsidP="00AF2453">
            <w:pPr>
              <w:spacing w:after="0"/>
              <w:ind w:right="1701"/>
              <w:rPr>
                <w:lang w:val="en-GB"/>
              </w:rPr>
            </w:pPr>
            <w:r w:rsidRPr="002C5504">
              <w:rPr>
                <w:rFonts w:ascii="Calibri" w:hAnsi="Calibri" w:cs="Arial"/>
                <w:b/>
                <w:color w:val="4D5357"/>
                <w:sz w:val="20"/>
                <w:szCs w:val="20"/>
                <w:lang w:val="en-GB"/>
              </w:rPr>
              <w:t>SSAB</w:t>
            </w:r>
            <w:r w:rsidR="0071457B" w:rsidRPr="002C5504">
              <w:rPr>
                <w:rFonts w:ascii="Calibri" w:hAnsi="Calibri" w:cs="Arial"/>
                <w:b/>
                <w:color w:val="4D5357"/>
                <w:sz w:val="20"/>
                <w:szCs w:val="20"/>
                <w:lang w:val="en-GB"/>
              </w:rPr>
              <w:t xml:space="preserve"> Swedish Steel GmbH</w:t>
            </w:r>
          </w:p>
          <w:p w14:paraId="3FBD49F5" w14:textId="505FDE46" w:rsidR="00315D6D" w:rsidRPr="002C5504" w:rsidRDefault="00697C9D" w:rsidP="00AF2453">
            <w:pPr>
              <w:spacing w:after="0"/>
              <w:ind w:right="1701"/>
              <w:rPr>
                <w:rFonts w:ascii="Calibri" w:hAnsi="Calibri" w:cs="Arial"/>
                <w:b/>
                <w:color w:val="4D5357"/>
                <w:sz w:val="20"/>
                <w:szCs w:val="20"/>
                <w:lang w:val="en-GB"/>
              </w:rPr>
            </w:pPr>
            <w:r w:rsidRPr="002C5504">
              <w:rPr>
                <w:rFonts w:ascii="Calibri" w:hAnsi="Calibri" w:cs="Arial"/>
                <w:b/>
                <w:color w:val="4D5357"/>
                <w:sz w:val="20"/>
                <w:szCs w:val="20"/>
                <w:lang w:val="en-GB"/>
              </w:rPr>
              <w:t>Benedikt Figura</w:t>
            </w:r>
          </w:p>
          <w:p w14:paraId="08DEFE79" w14:textId="24BBA447" w:rsidR="00697C9D" w:rsidRPr="007E6AAF" w:rsidRDefault="00697C9D" w:rsidP="00AF2453">
            <w:pPr>
              <w:spacing w:after="0"/>
              <w:ind w:right="1701"/>
              <w:rPr>
                <w:rFonts w:ascii="Calibri" w:hAnsi="Calibri" w:cs="Arial"/>
                <w:b/>
                <w:color w:val="4D5357"/>
                <w:sz w:val="20"/>
                <w:szCs w:val="20"/>
                <w:lang w:val="de-DE"/>
              </w:rPr>
            </w:pPr>
            <w:r w:rsidRPr="007E6AAF">
              <w:rPr>
                <w:rFonts w:ascii="Calibri" w:hAnsi="Calibri" w:cs="Arial"/>
                <w:b/>
                <w:color w:val="4D5357"/>
                <w:sz w:val="20"/>
                <w:szCs w:val="20"/>
                <w:lang w:val="de-DE"/>
              </w:rPr>
              <w:t xml:space="preserve">Hamborner </w:t>
            </w:r>
            <w:proofErr w:type="spellStart"/>
            <w:r w:rsidRPr="007E6AAF">
              <w:rPr>
                <w:rFonts w:ascii="Calibri" w:hAnsi="Calibri" w:cs="Arial"/>
                <w:b/>
                <w:color w:val="4D5357"/>
                <w:sz w:val="20"/>
                <w:szCs w:val="20"/>
                <w:lang w:val="de-DE"/>
              </w:rPr>
              <w:t>Strasse</w:t>
            </w:r>
            <w:proofErr w:type="spellEnd"/>
            <w:r w:rsidRPr="007E6AAF">
              <w:rPr>
                <w:rFonts w:ascii="Calibri" w:hAnsi="Calibri" w:cs="Arial"/>
                <w:b/>
                <w:color w:val="4D5357"/>
                <w:sz w:val="20"/>
                <w:szCs w:val="20"/>
                <w:lang w:val="de-DE"/>
              </w:rPr>
              <w:t xml:space="preserve"> 55</w:t>
            </w:r>
          </w:p>
          <w:p w14:paraId="4D9A02C1" w14:textId="14084A7A" w:rsidR="00697C9D" w:rsidRPr="007E6AAF" w:rsidRDefault="00697C9D" w:rsidP="00AF2453">
            <w:pPr>
              <w:spacing w:after="0"/>
              <w:ind w:right="1701"/>
              <w:rPr>
                <w:rFonts w:ascii="Calibri" w:hAnsi="Calibri" w:cs="Arial"/>
                <w:b/>
                <w:color w:val="4D5357"/>
                <w:sz w:val="20"/>
                <w:szCs w:val="20"/>
                <w:lang w:val="de-DE"/>
              </w:rPr>
            </w:pPr>
            <w:r w:rsidRPr="007E6AAF">
              <w:rPr>
                <w:rFonts w:ascii="Calibri" w:hAnsi="Calibri" w:cs="Arial"/>
                <w:b/>
                <w:color w:val="4D5357"/>
                <w:sz w:val="20"/>
                <w:szCs w:val="20"/>
                <w:lang w:val="de-DE"/>
              </w:rPr>
              <w:t>40472 Düsseldorf</w:t>
            </w:r>
          </w:p>
          <w:p w14:paraId="1D1DD8B4" w14:textId="77777777" w:rsidR="00697C9D" w:rsidRPr="007E6AAF" w:rsidRDefault="00697C9D" w:rsidP="00AF2453">
            <w:pPr>
              <w:spacing w:after="0"/>
              <w:ind w:right="1701"/>
              <w:rPr>
                <w:rFonts w:ascii="Calibri" w:hAnsi="Calibri" w:cs="Arial"/>
                <w:b/>
                <w:color w:val="4D5357"/>
                <w:sz w:val="20"/>
                <w:szCs w:val="20"/>
                <w:lang w:val="de-DE"/>
              </w:rPr>
            </w:pPr>
          </w:p>
          <w:p w14:paraId="458A4E1C" w14:textId="13DAD6BD" w:rsidR="00315D6D" w:rsidRPr="007E6AAF" w:rsidRDefault="00697C9D" w:rsidP="00697C9D">
            <w:pPr>
              <w:spacing w:after="0"/>
              <w:ind w:right="1701"/>
              <w:rPr>
                <w:rFonts w:ascii="Calibri" w:hAnsi="Calibri" w:cs="Arial"/>
                <w:b/>
                <w:color w:val="4D5357"/>
                <w:sz w:val="20"/>
                <w:szCs w:val="20"/>
                <w:lang w:val="de-DE"/>
              </w:rPr>
            </w:pPr>
            <w:r w:rsidRPr="007E6AAF">
              <w:rPr>
                <w:rFonts w:ascii="Calibri" w:hAnsi="Calibri" w:cs="Arial"/>
                <w:b/>
                <w:color w:val="4D5357"/>
                <w:sz w:val="20"/>
                <w:szCs w:val="20"/>
                <w:lang w:val="de-DE"/>
              </w:rPr>
              <w:t>benedikt.figura@ssab.com</w:t>
            </w:r>
          </w:p>
          <w:p w14:paraId="65E361C9" w14:textId="0E1C9AD7" w:rsidR="00315D6D" w:rsidRPr="007E6AAF" w:rsidRDefault="00315D6D" w:rsidP="00AF2453">
            <w:pPr>
              <w:spacing w:after="0"/>
              <w:ind w:right="1701"/>
              <w:rPr>
                <w:rFonts w:ascii="Calibri" w:hAnsi="Calibri" w:cs="Arial"/>
                <w:b/>
                <w:color w:val="4D5357"/>
                <w:sz w:val="20"/>
                <w:szCs w:val="20"/>
                <w:lang w:val="de-DE"/>
              </w:rPr>
            </w:pPr>
            <w:r w:rsidRPr="007E6AAF">
              <w:rPr>
                <w:rFonts w:ascii="Calibri" w:hAnsi="Calibri" w:cs="Arial"/>
                <w:b/>
                <w:color w:val="4D5357"/>
                <w:sz w:val="20"/>
                <w:szCs w:val="20"/>
                <w:lang w:val="de-DE"/>
              </w:rPr>
              <w:t>Tel.: +</w:t>
            </w:r>
            <w:r w:rsidR="00697C9D" w:rsidRPr="007E6AAF">
              <w:rPr>
                <w:rFonts w:ascii="Calibri" w:hAnsi="Calibri" w:cs="Arial"/>
                <w:b/>
                <w:color w:val="4D5357"/>
                <w:sz w:val="20"/>
                <w:szCs w:val="20"/>
                <w:lang w:val="de-DE"/>
              </w:rPr>
              <w:t>49 (0)211 9125 143</w:t>
            </w:r>
          </w:p>
          <w:p w14:paraId="5F2B3F26" w14:textId="77777777" w:rsidR="00315D6D" w:rsidRPr="007E6AAF" w:rsidRDefault="00315D6D" w:rsidP="00AF2453">
            <w:pPr>
              <w:pStyle w:val="Text"/>
              <w:rPr>
                <w:rFonts w:cs="Calibri"/>
                <w:b/>
                <w:color w:val="000000"/>
                <w:sz w:val="20"/>
                <w:szCs w:val="20"/>
              </w:rPr>
            </w:pPr>
          </w:p>
        </w:tc>
        <w:tc>
          <w:tcPr>
            <w:tcW w:w="4110" w:type="dxa"/>
            <w:tcBorders>
              <w:left w:val="single" w:sz="48" w:space="0" w:color="FFFFFF"/>
            </w:tcBorders>
            <w:shd w:val="clear" w:color="auto" w:fill="auto"/>
          </w:tcPr>
          <w:p w14:paraId="19227A8F" w14:textId="77777777" w:rsidR="00315D6D" w:rsidRDefault="00315D6D" w:rsidP="00AF2453">
            <w:pPr>
              <w:pStyle w:val="HeadlineKontakte"/>
              <w:spacing w:after="0" w:line="240" w:lineRule="auto"/>
            </w:pPr>
            <w:r>
              <w:rPr>
                <w:rFonts w:cs="Calibri"/>
                <w:caps w:val="0"/>
                <w:sz w:val="20"/>
              </w:rPr>
              <w:t xml:space="preserve">Abdruckbelege </w:t>
            </w:r>
            <w:r>
              <w:rPr>
                <w:rFonts w:cs="Calibri"/>
                <w:caps w:val="0"/>
                <w:sz w:val="20"/>
              </w:rPr>
              <w:br/>
              <w:t>erbeten an:</w:t>
            </w:r>
          </w:p>
          <w:p w14:paraId="5AC48D0D"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PREWE</w:t>
            </w:r>
          </w:p>
          <w:p w14:paraId="4164020A"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 xml:space="preserve">Michael </w:t>
            </w:r>
            <w:proofErr w:type="spellStart"/>
            <w:r w:rsidRPr="00416BBE">
              <w:rPr>
                <w:rFonts w:ascii="Calibri" w:hAnsi="Calibri" w:cs="Arial"/>
                <w:b/>
                <w:color w:val="4D5357"/>
                <w:sz w:val="20"/>
                <w:szCs w:val="20"/>
                <w:lang w:val="de-DE"/>
              </w:rPr>
              <w:t>Endulat</w:t>
            </w:r>
            <w:proofErr w:type="spellEnd"/>
          </w:p>
          <w:p w14:paraId="34AF1D10"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Goldberger Str. 12</w:t>
            </w:r>
          </w:p>
          <w:p w14:paraId="3CFACA13"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27580 Bremerhaven</w:t>
            </w:r>
          </w:p>
          <w:p w14:paraId="7C271DE1"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Deutschland</w:t>
            </w:r>
          </w:p>
          <w:p w14:paraId="03B23EEC" w14:textId="29691685" w:rsidR="00315D6D" w:rsidRPr="00416BBE" w:rsidRDefault="00315D6D" w:rsidP="006F1757">
            <w:pPr>
              <w:spacing w:after="0"/>
              <w:ind w:right="1279"/>
              <w:rPr>
                <w:rFonts w:ascii="Calibri" w:hAnsi="Calibri" w:cs="Arial"/>
                <w:b/>
                <w:color w:val="4D5357"/>
                <w:sz w:val="20"/>
                <w:szCs w:val="20"/>
                <w:lang w:val="de-DE"/>
              </w:rPr>
            </w:pPr>
            <w:r w:rsidRPr="00416BBE">
              <w:rPr>
                <w:rFonts w:ascii="Calibri" w:hAnsi="Calibri" w:cs="Arial"/>
                <w:b/>
                <w:color w:val="4D5357"/>
                <w:sz w:val="20"/>
                <w:szCs w:val="20"/>
                <w:lang w:val="de-DE"/>
              </w:rPr>
              <w:t>michael.endulat@prewe.com</w:t>
            </w:r>
          </w:p>
          <w:p w14:paraId="682492B6" w14:textId="1A7C7429" w:rsidR="00315D6D" w:rsidRPr="006F1757" w:rsidRDefault="00315D6D" w:rsidP="006F1757">
            <w:pPr>
              <w:spacing w:after="0"/>
              <w:ind w:right="1701"/>
              <w:rPr>
                <w:rFonts w:ascii="Calibri" w:hAnsi="Calibri" w:cs="Arial"/>
                <w:b/>
                <w:color w:val="4D5357"/>
                <w:sz w:val="20"/>
                <w:szCs w:val="20"/>
                <w:lang w:val="en-US"/>
              </w:rPr>
            </w:pPr>
            <w:r w:rsidRPr="006F1757">
              <w:rPr>
                <w:rFonts w:ascii="Calibri" w:hAnsi="Calibri" w:cs="Arial"/>
                <w:b/>
                <w:color w:val="4D5357"/>
                <w:sz w:val="20"/>
                <w:szCs w:val="20"/>
                <w:lang w:val="en-US"/>
              </w:rPr>
              <w:t>Tel</w:t>
            </w:r>
            <w:r w:rsidR="006F1757">
              <w:rPr>
                <w:rFonts w:ascii="Calibri" w:hAnsi="Calibri" w:cs="Arial"/>
                <w:b/>
                <w:color w:val="4D5357"/>
                <w:sz w:val="20"/>
                <w:szCs w:val="20"/>
                <w:lang w:val="en-US"/>
              </w:rPr>
              <w:t>.</w:t>
            </w:r>
            <w:r w:rsidRPr="006F1757">
              <w:rPr>
                <w:rFonts w:ascii="Calibri" w:hAnsi="Calibri" w:cs="Arial"/>
                <w:b/>
                <w:color w:val="4D5357"/>
                <w:sz w:val="20"/>
                <w:szCs w:val="20"/>
                <w:lang w:val="en-US"/>
              </w:rPr>
              <w:t>: +49 (0)471 / 48 17 444</w:t>
            </w:r>
          </w:p>
          <w:p w14:paraId="5E1D4C0C" w14:textId="77777777" w:rsidR="00315D6D" w:rsidRDefault="00315D6D" w:rsidP="00AF2453">
            <w:pPr>
              <w:pStyle w:val="Text"/>
              <w:rPr>
                <w:rFonts w:cs="Calibri"/>
                <w:sz w:val="20"/>
                <w:szCs w:val="20"/>
                <w:lang w:val="it-IT"/>
              </w:rPr>
            </w:pPr>
          </w:p>
        </w:tc>
      </w:tr>
    </w:tbl>
    <w:p w14:paraId="58A5937D" w14:textId="77777777" w:rsidR="00315D6D" w:rsidRDefault="00315D6D" w:rsidP="00AF2453">
      <w:pPr>
        <w:tabs>
          <w:tab w:val="left" w:pos="1560"/>
          <w:tab w:val="left" w:pos="8222"/>
        </w:tabs>
        <w:ind w:right="1701"/>
        <w:rPr>
          <w:rFonts w:ascii="Calibri" w:hAnsi="Calibri" w:cs="Calibri"/>
          <w:color w:val="4D5357"/>
          <w:sz w:val="22"/>
          <w:lang w:val="de-DE"/>
        </w:rPr>
      </w:pPr>
    </w:p>
    <w:p w14:paraId="631801A4" w14:textId="77777777" w:rsidR="00315D6D" w:rsidRPr="00AE0F74" w:rsidRDefault="00315D6D" w:rsidP="00AF2453">
      <w:pPr>
        <w:tabs>
          <w:tab w:val="left" w:pos="1560"/>
          <w:tab w:val="left" w:pos="8222"/>
        </w:tabs>
        <w:ind w:right="1701" w:firstLine="1"/>
        <w:rPr>
          <w:lang w:val="de-DE"/>
        </w:rPr>
      </w:pPr>
      <w:r>
        <w:rPr>
          <w:rFonts w:ascii="Calibri" w:hAnsi="Calibri" w:cs="Calibri"/>
          <w:color w:val="4D5357"/>
          <w:sz w:val="22"/>
          <w:lang w:val="de-DE"/>
        </w:rPr>
        <w:t xml:space="preserve">SSAB ist ein in Nordeuropa und den USA ansässiges Stahlunternehmen. SSAB bietet Produkte und Dienstleistungen mit Mehrwert an, die in enger Zusammenarbeit mit seinen Kunden entwickelt wurden – damit die Welt stärker, leichter und nachhaltiger wird. SSAB beschäftigt Mitarbeiter in über 50 Ländern. SSAB verfügt über Produktionsstätten in Schweden, Finnland und in den USA. SSAB ist an der Nasdaq Stockholm notiert und an der Nasdaq Helsinki zweitnotiert. www.ssab.com. </w:t>
      </w:r>
    </w:p>
    <w:p w14:paraId="2B03EB9D" w14:textId="13066C55" w:rsidR="00315D6D" w:rsidRPr="00AE0F74" w:rsidRDefault="0071457B" w:rsidP="0071457B">
      <w:pPr>
        <w:ind w:right="1701" w:firstLine="1"/>
        <w:rPr>
          <w:lang w:val="de-DE"/>
        </w:rPr>
      </w:pPr>
      <w:r w:rsidRPr="004C49AF">
        <w:rPr>
          <w:rFonts w:ascii="Arial" w:hAnsi="Arial" w:cs="Arial"/>
          <w:color w:val="4D5357"/>
          <w:sz w:val="22"/>
          <w:lang w:val="de-DE"/>
        </w:rPr>
        <w:t xml:space="preserve">Folgen Sie </w:t>
      </w:r>
      <w:proofErr w:type="spellStart"/>
      <w:r>
        <w:rPr>
          <w:rFonts w:ascii="Arial" w:hAnsi="Arial" w:cs="Arial"/>
          <w:color w:val="4D5357"/>
          <w:sz w:val="22"/>
          <w:lang w:val="de-DE"/>
        </w:rPr>
        <w:t>Hardox</w:t>
      </w:r>
      <w:proofErr w:type="spellEnd"/>
      <w:r w:rsidRPr="004C49AF">
        <w:rPr>
          <w:rFonts w:ascii="Arial" w:hAnsi="Arial" w:cs="Arial"/>
          <w:color w:val="4D5357"/>
          <w:sz w:val="22"/>
          <w:lang w:val="de-DE"/>
        </w:rPr>
        <w:t xml:space="preserve">® auch in den sozialen Netzwerken: </w:t>
      </w:r>
      <w:hyperlink r:id="rId27" w:history="1">
        <w:r w:rsidRPr="004C49AF">
          <w:rPr>
            <w:rStyle w:val="Hyperlink"/>
            <w:rFonts w:ascii="Arial" w:hAnsi="Arial" w:cs="Arial"/>
            <w:sz w:val="22"/>
            <w:lang w:val="de-DE"/>
          </w:rPr>
          <w:t>Facebook</w:t>
        </w:r>
      </w:hyperlink>
      <w:r w:rsidRPr="004C49AF">
        <w:rPr>
          <w:rFonts w:ascii="Arial" w:hAnsi="Arial" w:cs="Arial"/>
          <w:color w:val="4D5357"/>
          <w:sz w:val="22"/>
          <w:lang w:val="de-DE"/>
        </w:rPr>
        <w:t xml:space="preserve">, </w:t>
      </w:r>
      <w:hyperlink r:id="rId28" w:history="1">
        <w:r w:rsidRPr="004C49AF">
          <w:rPr>
            <w:rStyle w:val="Hyperlink"/>
            <w:rFonts w:ascii="Arial" w:hAnsi="Arial" w:cs="Arial"/>
            <w:sz w:val="22"/>
            <w:lang w:val="de-DE"/>
          </w:rPr>
          <w:t>Instagram</w:t>
        </w:r>
      </w:hyperlink>
      <w:r w:rsidRPr="004C49AF">
        <w:rPr>
          <w:rFonts w:ascii="Arial" w:hAnsi="Arial" w:cs="Arial"/>
          <w:color w:val="4D5357"/>
          <w:sz w:val="22"/>
          <w:lang w:val="de-DE"/>
        </w:rPr>
        <w:t xml:space="preserve">, </w:t>
      </w:r>
      <w:hyperlink r:id="rId29" w:history="1">
        <w:r w:rsidRPr="004C49AF">
          <w:rPr>
            <w:rStyle w:val="Hyperlink"/>
            <w:rFonts w:ascii="Arial" w:hAnsi="Arial" w:cs="Arial"/>
            <w:sz w:val="22"/>
            <w:lang w:val="de-DE"/>
          </w:rPr>
          <w:t>LinkedIn</w:t>
        </w:r>
      </w:hyperlink>
      <w:r w:rsidRPr="004C49AF">
        <w:rPr>
          <w:rFonts w:ascii="Arial" w:hAnsi="Arial" w:cs="Arial"/>
          <w:color w:val="4D5357"/>
          <w:sz w:val="22"/>
          <w:lang w:val="de-DE"/>
        </w:rPr>
        <w:t xml:space="preserve"> und </w:t>
      </w:r>
      <w:hyperlink r:id="rId30" w:history="1">
        <w:r w:rsidRPr="004C49AF">
          <w:rPr>
            <w:rStyle w:val="Hyperlink"/>
            <w:rFonts w:ascii="Arial" w:hAnsi="Arial" w:cs="Arial"/>
            <w:sz w:val="22"/>
            <w:lang w:val="de-DE"/>
          </w:rPr>
          <w:t>YouTube</w:t>
        </w:r>
      </w:hyperlink>
      <w:r w:rsidRPr="004C49AF">
        <w:rPr>
          <w:rFonts w:ascii="Arial" w:hAnsi="Arial" w:cs="Arial"/>
          <w:color w:val="4D5357"/>
          <w:sz w:val="22"/>
          <w:lang w:val="de-DE"/>
        </w:rPr>
        <w:t xml:space="preserve"> oder hier: www.ssab.de</w:t>
      </w:r>
    </w:p>
    <w:sectPr w:rsidR="00315D6D" w:rsidRPr="00AE0F74" w:rsidSect="00AF2453">
      <w:headerReference w:type="default" r:id="rId31"/>
      <w:footerReference w:type="default" r:id="rId32"/>
      <w:pgSz w:w="11906" w:h="16838"/>
      <w:pgMar w:top="623" w:right="2267" w:bottom="2070" w:left="1418"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94105" w14:textId="77777777" w:rsidR="00D57BA8" w:rsidRDefault="00D57BA8">
      <w:pPr>
        <w:spacing w:after="0"/>
      </w:pPr>
      <w:r>
        <w:separator/>
      </w:r>
    </w:p>
  </w:endnote>
  <w:endnote w:type="continuationSeparator" w:id="0">
    <w:p w14:paraId="25DBFDF5" w14:textId="77777777" w:rsidR="00D57BA8" w:rsidRDefault="00D57B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CD35" w14:textId="0595B513" w:rsidR="00315D6D" w:rsidRDefault="00315D6D">
    <w:pPr>
      <w:pStyle w:val="Fuzeile"/>
      <w:jc w:val="center"/>
    </w:pPr>
    <w:r>
      <w:rPr>
        <w:lang w:val="de-DE"/>
      </w:rPr>
      <w:fldChar w:fldCharType="begin"/>
    </w:r>
    <w:r>
      <w:rPr>
        <w:lang w:val="de-DE"/>
      </w:rPr>
      <w:instrText xml:space="preserve"> PAGE </w:instrText>
    </w:r>
    <w:r>
      <w:rPr>
        <w:lang w:val="de-DE"/>
      </w:rPr>
      <w:fldChar w:fldCharType="separate"/>
    </w:r>
    <w:r w:rsidR="0033251A">
      <w:rPr>
        <w:noProof/>
        <w:lang w:val="de-DE"/>
      </w:rPr>
      <w:t>2</w:t>
    </w:r>
    <w:r>
      <w:rPr>
        <w:lang w:val="de-DE"/>
      </w:rPr>
      <w:fldChar w:fldCharType="end"/>
    </w:r>
  </w:p>
  <w:p w14:paraId="31A83D81" w14:textId="77777777" w:rsidR="00315D6D" w:rsidRDefault="00315D6D">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684BD" w14:textId="77777777" w:rsidR="00D57BA8" w:rsidRDefault="00D57BA8">
      <w:pPr>
        <w:spacing w:after="0"/>
      </w:pPr>
      <w:r>
        <w:separator/>
      </w:r>
    </w:p>
  </w:footnote>
  <w:footnote w:type="continuationSeparator" w:id="0">
    <w:p w14:paraId="7746DE5C" w14:textId="77777777" w:rsidR="00D57BA8" w:rsidRDefault="00D57BA8">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1A8D5" w14:textId="77777777" w:rsidR="00315D6D" w:rsidRDefault="00B13CC2">
    <w:pPr>
      <w:pStyle w:val="Kopfzeile"/>
      <w:rPr>
        <w:sz w:val="2"/>
      </w:rPr>
    </w:pPr>
    <w:r>
      <w:rPr>
        <w:noProof/>
        <w:lang w:val="de-DE" w:eastAsia="de-DE"/>
      </w:rPr>
      <mc:AlternateContent>
        <mc:Choice Requires="wps">
          <w:drawing>
            <wp:anchor distT="0" distB="0" distL="0" distR="0" simplePos="0" relativeHeight="251659264" behindDoc="0" locked="0" layoutInCell="1" allowOverlap="1" wp14:anchorId="1FA6BAA9" wp14:editId="5A53B425">
              <wp:simplePos x="0" y="0"/>
              <wp:positionH relativeFrom="page">
                <wp:align>right</wp:align>
              </wp:positionH>
              <wp:positionV relativeFrom="paragraph">
                <wp:posOffset>635</wp:posOffset>
              </wp:positionV>
              <wp:extent cx="13970" cy="174625"/>
              <wp:effectExtent l="1905" t="635" r="3175" b="571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8C79C4" w14:textId="77777777" w:rsidR="00315D6D" w:rsidRDefault="00315D6D">
                          <w:pPr>
                            <w:pStyle w:val="Kopfzeil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FA6BAA9" id="_x0000_t202" coordsize="21600,21600" o:spt="202" path="m,l,21600r21600,l21600,xe">
              <v:stroke joinstyle="miter"/>
              <v:path gradientshapeok="t" o:connecttype="rect"/>
            </v:shapetype>
            <v:shape id="Text Box 1" o:spid="_x0000_s1026" type="#_x0000_t202" style="position:absolute;margin-left:-50.1pt;margin-top:.05pt;width:1.1pt;height:13.75pt;z-index:251659264;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" stroked="f">
              <v:fill opacity="0"/>
              <v:textbox inset="0,0,0,0">
                <w:txbxContent>
                  <w:p w14:paraId="0D8C79C4" w14:textId="77777777" w:rsidR="00315D6D" w:rsidRDefault="00315D6D">
                    <w:pPr>
                      <w:pStyle w:val="Kopfzeile"/>
                    </w:pPr>
                  </w:p>
                </w:txbxContent>
              </v:textbox>
              <w10:wrap type="square" side="largest" anchorx="page"/>
            </v:shape>
          </w:pict>
        </mc:Fallback>
      </mc:AlternateContent>
    </w:r>
  </w:p>
  <w:tbl>
    <w:tblPr>
      <w:tblW w:w="0" w:type="auto"/>
      <w:tblInd w:w="198" w:type="dxa"/>
      <w:tblLayout w:type="fixed"/>
      <w:tblLook w:val="0000" w:firstRow="0" w:lastRow="0" w:firstColumn="0" w:lastColumn="0" w:noHBand="0" w:noVBand="0"/>
    </w:tblPr>
    <w:tblGrid>
      <w:gridCol w:w="5296"/>
      <w:gridCol w:w="5243"/>
    </w:tblGrid>
    <w:tr w:rsidR="00315D6D" w14:paraId="70072C9F" w14:textId="77777777">
      <w:trPr>
        <w:trHeight w:val="737"/>
      </w:trPr>
      <w:tc>
        <w:tcPr>
          <w:tcW w:w="5296" w:type="dxa"/>
          <w:shd w:val="clear" w:color="auto" w:fill="auto"/>
        </w:tcPr>
        <w:p w14:paraId="06E6BB17" w14:textId="77777777" w:rsidR="00315D6D" w:rsidRDefault="00B13CC2">
          <w:pPr>
            <w:pStyle w:val="Kopfzeile"/>
            <w:tabs>
              <w:tab w:val="left" w:pos="819"/>
            </w:tabs>
            <w:ind w:right="360"/>
            <w:rPr>
              <w:rFonts w:ascii="Calibri" w:hAnsi="Calibri" w:cs="Arial"/>
              <w:b/>
              <w:bCs/>
              <w:sz w:val="20"/>
              <w:szCs w:val="20"/>
              <w:lang w:val="de-DE"/>
            </w:rPr>
          </w:pPr>
          <w:r>
            <w:rPr>
              <w:noProof/>
              <w:sz w:val="22"/>
              <w:lang w:val="de-DE" w:eastAsia="de-DE"/>
            </w:rPr>
            <w:drawing>
              <wp:inline distT="0" distB="0" distL="0" distR="0" wp14:anchorId="5832C59C" wp14:editId="2ED3C72B">
                <wp:extent cx="891540" cy="281940"/>
                <wp:effectExtent l="0" t="0" r="0" b="0"/>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70" t="-218" r="-70" b="-218"/>
                        <a:stretch>
                          <a:fillRect/>
                        </a:stretch>
                      </pic:blipFill>
                      <pic:spPr bwMode="auto">
                        <a:xfrm>
                          <a:off x="0" y="0"/>
                          <a:ext cx="891540" cy="281940"/>
                        </a:xfrm>
                        <a:prstGeom prst="rect">
                          <a:avLst/>
                        </a:prstGeom>
                        <a:solidFill>
                          <a:srgbClr val="FFFFFF">
                            <a:alpha val="0"/>
                          </a:srgbClr>
                        </a:solidFill>
                        <a:ln>
                          <a:noFill/>
                        </a:ln>
                      </pic:spPr>
                    </pic:pic>
                  </a:graphicData>
                </a:graphic>
              </wp:inline>
            </w:drawing>
          </w:r>
        </w:p>
      </w:tc>
      <w:tc>
        <w:tcPr>
          <w:tcW w:w="5243" w:type="dxa"/>
          <w:shd w:val="clear" w:color="auto" w:fill="auto"/>
          <w:vAlign w:val="center"/>
        </w:tcPr>
        <w:p w14:paraId="5CA40E50" w14:textId="22CC839B" w:rsidR="00315D6D" w:rsidRDefault="00315D6D" w:rsidP="004B3465">
          <w:pPr>
            <w:pStyle w:val="Kopfzeile"/>
            <w:jc w:val="center"/>
          </w:pPr>
          <w:r>
            <w:rPr>
              <w:rFonts w:ascii="Calibri" w:hAnsi="Calibri" w:cs="Arial"/>
              <w:b/>
              <w:bCs/>
              <w:sz w:val="20"/>
              <w:szCs w:val="20"/>
              <w:lang w:val="de-DE"/>
            </w:rPr>
            <w:t>PRESSE</w:t>
          </w:r>
          <w:r w:rsidR="00B80229">
            <w:rPr>
              <w:rFonts w:ascii="Calibri" w:hAnsi="Calibri" w:cs="Arial"/>
              <w:b/>
              <w:bCs/>
              <w:sz w:val="20"/>
              <w:szCs w:val="20"/>
              <w:lang w:val="de-DE"/>
            </w:rPr>
            <w:t>INFORMATION</w:t>
          </w:r>
          <w:r>
            <w:rPr>
              <w:rFonts w:ascii="Calibri" w:hAnsi="Calibri" w:cs="Arial"/>
              <w:sz w:val="20"/>
              <w:szCs w:val="20"/>
              <w:lang w:val="de-DE"/>
            </w:rPr>
            <w:br/>
          </w:r>
          <w:r w:rsidR="00086ED1">
            <w:rPr>
              <w:rFonts w:ascii="Calibri" w:hAnsi="Calibri" w:cs="Arial"/>
              <w:b/>
              <w:bCs/>
              <w:sz w:val="20"/>
              <w:szCs w:val="20"/>
              <w:lang w:val="de-DE"/>
            </w:rPr>
            <w:t>November</w:t>
          </w:r>
          <w:r w:rsidR="00FE500E">
            <w:rPr>
              <w:rFonts w:ascii="Calibri" w:hAnsi="Calibri" w:cs="Arial"/>
              <w:b/>
              <w:bCs/>
              <w:sz w:val="20"/>
              <w:szCs w:val="20"/>
              <w:lang w:val="de-DE"/>
            </w:rPr>
            <w:t xml:space="preserve"> </w:t>
          </w:r>
          <w:r w:rsidR="00B332DF">
            <w:rPr>
              <w:rFonts w:ascii="Calibri" w:hAnsi="Calibri" w:cs="Arial"/>
              <w:b/>
              <w:bCs/>
              <w:sz w:val="20"/>
              <w:szCs w:val="20"/>
              <w:lang w:val="de-DE"/>
            </w:rPr>
            <w:t>202</w:t>
          </w:r>
          <w:r w:rsidR="00B80229">
            <w:rPr>
              <w:rFonts w:ascii="Calibri" w:hAnsi="Calibri" w:cs="Arial"/>
              <w:b/>
              <w:bCs/>
              <w:sz w:val="20"/>
              <w:szCs w:val="20"/>
              <w:lang w:val="de-DE"/>
            </w:rPr>
            <w:t>3</w:t>
          </w:r>
        </w:p>
        <w:p w14:paraId="1CC5EC4E" w14:textId="77777777" w:rsidR="00315D6D" w:rsidRDefault="00315D6D">
          <w:pPr>
            <w:pStyle w:val="Kopfzeile"/>
            <w:jc w:val="right"/>
          </w:pPr>
          <w:r>
            <w:rPr>
              <w:sz w:val="22"/>
              <w:lang w:val="de-DE"/>
            </w:rPr>
            <w:t> </w:t>
          </w:r>
        </w:p>
      </w:tc>
    </w:tr>
  </w:tbl>
  <w:p w14:paraId="5E47CA1E" w14:textId="77777777" w:rsidR="00315D6D" w:rsidRDefault="00315D6D">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0F30A26"/>
    <w:multiLevelType w:val="hybridMultilevel"/>
    <w:tmpl w:val="76040E0C"/>
    <w:lvl w:ilvl="0" w:tplc="2AC889F8">
      <w:start w:val="7"/>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420254"/>
    <w:multiLevelType w:val="hybridMultilevel"/>
    <w:tmpl w:val="9AFC3E06"/>
    <w:lvl w:ilvl="0" w:tplc="B478FBA6">
      <w:start w:val="7"/>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802"/>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78C"/>
    <w:rsid w:val="00001F6B"/>
    <w:rsid w:val="000066B0"/>
    <w:rsid w:val="00012887"/>
    <w:rsid w:val="00013968"/>
    <w:rsid w:val="00013CA1"/>
    <w:rsid w:val="0001522C"/>
    <w:rsid w:val="0001784A"/>
    <w:rsid w:val="00017DA4"/>
    <w:rsid w:val="00025324"/>
    <w:rsid w:val="00032B38"/>
    <w:rsid w:val="0004008A"/>
    <w:rsid w:val="00042BBC"/>
    <w:rsid w:val="000432BC"/>
    <w:rsid w:val="00046CF1"/>
    <w:rsid w:val="0005613E"/>
    <w:rsid w:val="000565E9"/>
    <w:rsid w:val="00056BD3"/>
    <w:rsid w:val="000604A4"/>
    <w:rsid w:val="00060D8B"/>
    <w:rsid w:val="000707F5"/>
    <w:rsid w:val="00072000"/>
    <w:rsid w:val="000819E8"/>
    <w:rsid w:val="00086ED1"/>
    <w:rsid w:val="00087A28"/>
    <w:rsid w:val="000953C2"/>
    <w:rsid w:val="00097A4E"/>
    <w:rsid w:val="000A50F8"/>
    <w:rsid w:val="000A551E"/>
    <w:rsid w:val="000B68D3"/>
    <w:rsid w:val="000C03B0"/>
    <w:rsid w:val="000C2C73"/>
    <w:rsid w:val="000C4D76"/>
    <w:rsid w:val="000D4D90"/>
    <w:rsid w:val="000D6578"/>
    <w:rsid w:val="000E0284"/>
    <w:rsid w:val="000E653B"/>
    <w:rsid w:val="000F13EA"/>
    <w:rsid w:val="000F155A"/>
    <w:rsid w:val="000F1BAD"/>
    <w:rsid w:val="000F4E5C"/>
    <w:rsid w:val="00102AB1"/>
    <w:rsid w:val="00103DF7"/>
    <w:rsid w:val="00104424"/>
    <w:rsid w:val="0010703C"/>
    <w:rsid w:val="00112DC8"/>
    <w:rsid w:val="001158B1"/>
    <w:rsid w:val="00121BB4"/>
    <w:rsid w:val="001234E8"/>
    <w:rsid w:val="00123887"/>
    <w:rsid w:val="001243DB"/>
    <w:rsid w:val="0012767C"/>
    <w:rsid w:val="00131EA4"/>
    <w:rsid w:val="00132D9D"/>
    <w:rsid w:val="001341EA"/>
    <w:rsid w:val="00134278"/>
    <w:rsid w:val="001372B6"/>
    <w:rsid w:val="00140CDB"/>
    <w:rsid w:val="001415C7"/>
    <w:rsid w:val="00143D30"/>
    <w:rsid w:val="00144F35"/>
    <w:rsid w:val="001455E7"/>
    <w:rsid w:val="00146718"/>
    <w:rsid w:val="00155D1D"/>
    <w:rsid w:val="0015650F"/>
    <w:rsid w:val="001609C9"/>
    <w:rsid w:val="00160C07"/>
    <w:rsid w:val="001624F1"/>
    <w:rsid w:val="00164665"/>
    <w:rsid w:val="00174684"/>
    <w:rsid w:val="00177A61"/>
    <w:rsid w:val="001803D8"/>
    <w:rsid w:val="0018047D"/>
    <w:rsid w:val="001813CE"/>
    <w:rsid w:val="00191F02"/>
    <w:rsid w:val="0019313E"/>
    <w:rsid w:val="0019554E"/>
    <w:rsid w:val="001967AC"/>
    <w:rsid w:val="001A0D6E"/>
    <w:rsid w:val="001A3A50"/>
    <w:rsid w:val="001A5898"/>
    <w:rsid w:val="001B2055"/>
    <w:rsid w:val="001C50CA"/>
    <w:rsid w:val="001D16A4"/>
    <w:rsid w:val="001E3F9B"/>
    <w:rsid w:val="001E4456"/>
    <w:rsid w:val="001F07F1"/>
    <w:rsid w:val="001F1906"/>
    <w:rsid w:val="001F592A"/>
    <w:rsid w:val="001F7B61"/>
    <w:rsid w:val="0020485D"/>
    <w:rsid w:val="00204E04"/>
    <w:rsid w:val="002050DA"/>
    <w:rsid w:val="002050EA"/>
    <w:rsid w:val="002127D7"/>
    <w:rsid w:val="00213F18"/>
    <w:rsid w:val="002252C5"/>
    <w:rsid w:val="002257B4"/>
    <w:rsid w:val="00226B22"/>
    <w:rsid w:val="00227BA2"/>
    <w:rsid w:val="00230BFB"/>
    <w:rsid w:val="00230CF8"/>
    <w:rsid w:val="00234EAD"/>
    <w:rsid w:val="0023775A"/>
    <w:rsid w:val="0024697C"/>
    <w:rsid w:val="00251EF4"/>
    <w:rsid w:val="002537CE"/>
    <w:rsid w:val="00253CA8"/>
    <w:rsid w:val="002553DE"/>
    <w:rsid w:val="00257A86"/>
    <w:rsid w:val="002615B0"/>
    <w:rsid w:val="00261D91"/>
    <w:rsid w:val="002662A3"/>
    <w:rsid w:val="00274926"/>
    <w:rsid w:val="002779BE"/>
    <w:rsid w:val="00277AB0"/>
    <w:rsid w:val="00277AD7"/>
    <w:rsid w:val="00281333"/>
    <w:rsid w:val="0028341B"/>
    <w:rsid w:val="002837CA"/>
    <w:rsid w:val="00290BEF"/>
    <w:rsid w:val="00296541"/>
    <w:rsid w:val="00296834"/>
    <w:rsid w:val="002A31FF"/>
    <w:rsid w:val="002A73FD"/>
    <w:rsid w:val="002B2704"/>
    <w:rsid w:val="002B3DFD"/>
    <w:rsid w:val="002C1083"/>
    <w:rsid w:val="002C5504"/>
    <w:rsid w:val="002C579D"/>
    <w:rsid w:val="002D37D9"/>
    <w:rsid w:val="002D4810"/>
    <w:rsid w:val="002D52D8"/>
    <w:rsid w:val="002E1483"/>
    <w:rsid w:val="002E14CF"/>
    <w:rsid w:val="002E4467"/>
    <w:rsid w:val="002E525A"/>
    <w:rsid w:val="00301F1A"/>
    <w:rsid w:val="00302E30"/>
    <w:rsid w:val="003037EC"/>
    <w:rsid w:val="00303B40"/>
    <w:rsid w:val="00306EB8"/>
    <w:rsid w:val="00313121"/>
    <w:rsid w:val="00314A2E"/>
    <w:rsid w:val="00315D6D"/>
    <w:rsid w:val="00322497"/>
    <w:rsid w:val="00331492"/>
    <w:rsid w:val="0033251A"/>
    <w:rsid w:val="00333FAF"/>
    <w:rsid w:val="003368E6"/>
    <w:rsid w:val="0034196E"/>
    <w:rsid w:val="00341BC9"/>
    <w:rsid w:val="00344E50"/>
    <w:rsid w:val="0034737E"/>
    <w:rsid w:val="00360A1E"/>
    <w:rsid w:val="003622F6"/>
    <w:rsid w:val="00362A9D"/>
    <w:rsid w:val="00366088"/>
    <w:rsid w:val="00366D93"/>
    <w:rsid w:val="0037089F"/>
    <w:rsid w:val="0037756D"/>
    <w:rsid w:val="00380BB1"/>
    <w:rsid w:val="00381412"/>
    <w:rsid w:val="00386AFF"/>
    <w:rsid w:val="003A773F"/>
    <w:rsid w:val="003B4941"/>
    <w:rsid w:val="003B5F42"/>
    <w:rsid w:val="003B60DB"/>
    <w:rsid w:val="003B6A55"/>
    <w:rsid w:val="003C17DB"/>
    <w:rsid w:val="003C7D83"/>
    <w:rsid w:val="003E04A0"/>
    <w:rsid w:val="003E1DCA"/>
    <w:rsid w:val="003E3776"/>
    <w:rsid w:val="003E5CFD"/>
    <w:rsid w:val="003E7171"/>
    <w:rsid w:val="003F42B6"/>
    <w:rsid w:val="003F7CB7"/>
    <w:rsid w:val="004000DC"/>
    <w:rsid w:val="004012A1"/>
    <w:rsid w:val="00402D64"/>
    <w:rsid w:val="00404DB0"/>
    <w:rsid w:val="00416BBE"/>
    <w:rsid w:val="004240F2"/>
    <w:rsid w:val="00435245"/>
    <w:rsid w:val="00440F65"/>
    <w:rsid w:val="004449F4"/>
    <w:rsid w:val="004452E3"/>
    <w:rsid w:val="004509E7"/>
    <w:rsid w:val="00452492"/>
    <w:rsid w:val="00453E0C"/>
    <w:rsid w:val="0045565B"/>
    <w:rsid w:val="00461EB0"/>
    <w:rsid w:val="00465424"/>
    <w:rsid w:val="00465801"/>
    <w:rsid w:val="004877B4"/>
    <w:rsid w:val="004912B6"/>
    <w:rsid w:val="004941FB"/>
    <w:rsid w:val="004961F8"/>
    <w:rsid w:val="004962BA"/>
    <w:rsid w:val="00496978"/>
    <w:rsid w:val="00497468"/>
    <w:rsid w:val="004A04C4"/>
    <w:rsid w:val="004A077C"/>
    <w:rsid w:val="004A1FCC"/>
    <w:rsid w:val="004A54E3"/>
    <w:rsid w:val="004B3465"/>
    <w:rsid w:val="004C016A"/>
    <w:rsid w:val="004C08AC"/>
    <w:rsid w:val="004C0A9F"/>
    <w:rsid w:val="004C18F6"/>
    <w:rsid w:val="004C49AF"/>
    <w:rsid w:val="004D6878"/>
    <w:rsid w:val="004D7EC8"/>
    <w:rsid w:val="004E1DA5"/>
    <w:rsid w:val="004F585E"/>
    <w:rsid w:val="004F7384"/>
    <w:rsid w:val="00500D34"/>
    <w:rsid w:val="005016B9"/>
    <w:rsid w:val="00501B4B"/>
    <w:rsid w:val="0050439C"/>
    <w:rsid w:val="00511C1D"/>
    <w:rsid w:val="00511F14"/>
    <w:rsid w:val="0051659D"/>
    <w:rsid w:val="00523E93"/>
    <w:rsid w:val="005259CE"/>
    <w:rsid w:val="005274F4"/>
    <w:rsid w:val="00530DC4"/>
    <w:rsid w:val="00531BD1"/>
    <w:rsid w:val="00535EBA"/>
    <w:rsid w:val="00536CA7"/>
    <w:rsid w:val="0053798B"/>
    <w:rsid w:val="00542131"/>
    <w:rsid w:val="0054255F"/>
    <w:rsid w:val="00542E91"/>
    <w:rsid w:val="005535D0"/>
    <w:rsid w:val="005575F7"/>
    <w:rsid w:val="00560EC5"/>
    <w:rsid w:val="00560EDB"/>
    <w:rsid w:val="00571FD0"/>
    <w:rsid w:val="00572777"/>
    <w:rsid w:val="00574663"/>
    <w:rsid w:val="00580490"/>
    <w:rsid w:val="0059012F"/>
    <w:rsid w:val="005A0016"/>
    <w:rsid w:val="005A2EE2"/>
    <w:rsid w:val="005A40AD"/>
    <w:rsid w:val="005A61C8"/>
    <w:rsid w:val="005B0482"/>
    <w:rsid w:val="005B20F8"/>
    <w:rsid w:val="005B40D7"/>
    <w:rsid w:val="005C0099"/>
    <w:rsid w:val="005C1609"/>
    <w:rsid w:val="005C41C7"/>
    <w:rsid w:val="005C4CA5"/>
    <w:rsid w:val="005D4EDB"/>
    <w:rsid w:val="005D6203"/>
    <w:rsid w:val="005E14FE"/>
    <w:rsid w:val="005F19AA"/>
    <w:rsid w:val="005F23C1"/>
    <w:rsid w:val="005F411B"/>
    <w:rsid w:val="00601B17"/>
    <w:rsid w:val="006066B8"/>
    <w:rsid w:val="00607E94"/>
    <w:rsid w:val="00613EC9"/>
    <w:rsid w:val="00617E01"/>
    <w:rsid w:val="006229D4"/>
    <w:rsid w:val="00626EBC"/>
    <w:rsid w:val="0063249A"/>
    <w:rsid w:val="0063607E"/>
    <w:rsid w:val="006365E8"/>
    <w:rsid w:val="00643CEB"/>
    <w:rsid w:val="006446FC"/>
    <w:rsid w:val="00652AB9"/>
    <w:rsid w:val="00672465"/>
    <w:rsid w:val="00684721"/>
    <w:rsid w:val="00685599"/>
    <w:rsid w:val="006864A6"/>
    <w:rsid w:val="0068669A"/>
    <w:rsid w:val="00690046"/>
    <w:rsid w:val="0069029A"/>
    <w:rsid w:val="00690CBD"/>
    <w:rsid w:val="00697C9D"/>
    <w:rsid w:val="006A03C5"/>
    <w:rsid w:val="006A10F9"/>
    <w:rsid w:val="006A3B4E"/>
    <w:rsid w:val="006A7878"/>
    <w:rsid w:val="006B44A2"/>
    <w:rsid w:val="006D0FA9"/>
    <w:rsid w:val="006D17A2"/>
    <w:rsid w:val="006D197A"/>
    <w:rsid w:val="006D2941"/>
    <w:rsid w:val="006D36AA"/>
    <w:rsid w:val="006E6518"/>
    <w:rsid w:val="006F0222"/>
    <w:rsid w:val="006F0F7D"/>
    <w:rsid w:val="006F1309"/>
    <w:rsid w:val="006F1757"/>
    <w:rsid w:val="00700A22"/>
    <w:rsid w:val="00701168"/>
    <w:rsid w:val="0070436C"/>
    <w:rsid w:val="007043B0"/>
    <w:rsid w:val="00713915"/>
    <w:rsid w:val="0071457B"/>
    <w:rsid w:val="00724B20"/>
    <w:rsid w:val="007266CB"/>
    <w:rsid w:val="007269A4"/>
    <w:rsid w:val="00732380"/>
    <w:rsid w:val="00733A2C"/>
    <w:rsid w:val="007453F6"/>
    <w:rsid w:val="00745B01"/>
    <w:rsid w:val="00747BCB"/>
    <w:rsid w:val="007505E2"/>
    <w:rsid w:val="00755D48"/>
    <w:rsid w:val="00756022"/>
    <w:rsid w:val="00760D03"/>
    <w:rsid w:val="00763147"/>
    <w:rsid w:val="00767598"/>
    <w:rsid w:val="00773572"/>
    <w:rsid w:val="00774AFA"/>
    <w:rsid w:val="00775012"/>
    <w:rsid w:val="00780B2A"/>
    <w:rsid w:val="00783B7B"/>
    <w:rsid w:val="0078422A"/>
    <w:rsid w:val="00786835"/>
    <w:rsid w:val="00787D53"/>
    <w:rsid w:val="00791C3F"/>
    <w:rsid w:val="007953B0"/>
    <w:rsid w:val="00797579"/>
    <w:rsid w:val="007A139F"/>
    <w:rsid w:val="007A4EA8"/>
    <w:rsid w:val="007A60DD"/>
    <w:rsid w:val="007A61AF"/>
    <w:rsid w:val="007A691A"/>
    <w:rsid w:val="007A6CC6"/>
    <w:rsid w:val="007B4EA9"/>
    <w:rsid w:val="007B75D2"/>
    <w:rsid w:val="007C1B97"/>
    <w:rsid w:val="007C66E0"/>
    <w:rsid w:val="007C698F"/>
    <w:rsid w:val="007C7DEE"/>
    <w:rsid w:val="007D0BB5"/>
    <w:rsid w:val="007E46C5"/>
    <w:rsid w:val="007E6AAF"/>
    <w:rsid w:val="007F067D"/>
    <w:rsid w:val="007F2B55"/>
    <w:rsid w:val="007F5DF2"/>
    <w:rsid w:val="00804D30"/>
    <w:rsid w:val="008272EA"/>
    <w:rsid w:val="0082770F"/>
    <w:rsid w:val="00832072"/>
    <w:rsid w:val="00837900"/>
    <w:rsid w:val="0084021B"/>
    <w:rsid w:val="00840EFB"/>
    <w:rsid w:val="0084626B"/>
    <w:rsid w:val="00846C45"/>
    <w:rsid w:val="008571B9"/>
    <w:rsid w:val="0085722B"/>
    <w:rsid w:val="00857BF7"/>
    <w:rsid w:val="0086186D"/>
    <w:rsid w:val="0086705C"/>
    <w:rsid w:val="008707D0"/>
    <w:rsid w:val="00874F5F"/>
    <w:rsid w:val="00875D15"/>
    <w:rsid w:val="00877632"/>
    <w:rsid w:val="00885101"/>
    <w:rsid w:val="008872B7"/>
    <w:rsid w:val="00892F04"/>
    <w:rsid w:val="008955E1"/>
    <w:rsid w:val="008A0161"/>
    <w:rsid w:val="008A2B0D"/>
    <w:rsid w:val="008A64AE"/>
    <w:rsid w:val="008B1187"/>
    <w:rsid w:val="008B6C6A"/>
    <w:rsid w:val="008B75FC"/>
    <w:rsid w:val="008B7F4F"/>
    <w:rsid w:val="008C04CF"/>
    <w:rsid w:val="008C3C90"/>
    <w:rsid w:val="008D20B0"/>
    <w:rsid w:val="008D4DFB"/>
    <w:rsid w:val="008D6009"/>
    <w:rsid w:val="008D7B42"/>
    <w:rsid w:val="008E2F0A"/>
    <w:rsid w:val="008E567A"/>
    <w:rsid w:val="008E68B7"/>
    <w:rsid w:val="008F34B3"/>
    <w:rsid w:val="008F3948"/>
    <w:rsid w:val="008F5722"/>
    <w:rsid w:val="00900D3C"/>
    <w:rsid w:val="009132A6"/>
    <w:rsid w:val="0091388F"/>
    <w:rsid w:val="00917339"/>
    <w:rsid w:val="009203B2"/>
    <w:rsid w:val="00927305"/>
    <w:rsid w:val="00927D42"/>
    <w:rsid w:val="00932B12"/>
    <w:rsid w:val="0094084D"/>
    <w:rsid w:val="00940DE2"/>
    <w:rsid w:val="009420E9"/>
    <w:rsid w:val="00947870"/>
    <w:rsid w:val="00950DE6"/>
    <w:rsid w:val="00954874"/>
    <w:rsid w:val="00956DBD"/>
    <w:rsid w:val="00961FD4"/>
    <w:rsid w:val="00965C87"/>
    <w:rsid w:val="009670B9"/>
    <w:rsid w:val="00970144"/>
    <w:rsid w:val="00973A76"/>
    <w:rsid w:val="00975F37"/>
    <w:rsid w:val="009766C6"/>
    <w:rsid w:val="00984434"/>
    <w:rsid w:val="00990149"/>
    <w:rsid w:val="00992B86"/>
    <w:rsid w:val="00992F41"/>
    <w:rsid w:val="00993579"/>
    <w:rsid w:val="00994252"/>
    <w:rsid w:val="009966E2"/>
    <w:rsid w:val="009A1B67"/>
    <w:rsid w:val="009A2EFB"/>
    <w:rsid w:val="009A3343"/>
    <w:rsid w:val="009B673B"/>
    <w:rsid w:val="009B7EEB"/>
    <w:rsid w:val="009C246A"/>
    <w:rsid w:val="009C2ADC"/>
    <w:rsid w:val="009C505A"/>
    <w:rsid w:val="009C70D5"/>
    <w:rsid w:val="009D4550"/>
    <w:rsid w:val="009D54AC"/>
    <w:rsid w:val="009D5FB4"/>
    <w:rsid w:val="009D64CE"/>
    <w:rsid w:val="009E0A1E"/>
    <w:rsid w:val="009E3520"/>
    <w:rsid w:val="009E673A"/>
    <w:rsid w:val="009E6E06"/>
    <w:rsid w:val="009F100A"/>
    <w:rsid w:val="009F1256"/>
    <w:rsid w:val="00A006D0"/>
    <w:rsid w:val="00A02EAC"/>
    <w:rsid w:val="00A05A47"/>
    <w:rsid w:val="00A114EF"/>
    <w:rsid w:val="00A1424B"/>
    <w:rsid w:val="00A14406"/>
    <w:rsid w:val="00A14ECC"/>
    <w:rsid w:val="00A15D00"/>
    <w:rsid w:val="00A22E49"/>
    <w:rsid w:val="00A25AAD"/>
    <w:rsid w:val="00A25E46"/>
    <w:rsid w:val="00A306CC"/>
    <w:rsid w:val="00A31770"/>
    <w:rsid w:val="00A33750"/>
    <w:rsid w:val="00A402D5"/>
    <w:rsid w:val="00A45C8F"/>
    <w:rsid w:val="00A50844"/>
    <w:rsid w:val="00A53321"/>
    <w:rsid w:val="00A53D89"/>
    <w:rsid w:val="00A5727C"/>
    <w:rsid w:val="00A60C14"/>
    <w:rsid w:val="00A632F0"/>
    <w:rsid w:val="00A673B6"/>
    <w:rsid w:val="00A73060"/>
    <w:rsid w:val="00A84460"/>
    <w:rsid w:val="00A86DB2"/>
    <w:rsid w:val="00A94F13"/>
    <w:rsid w:val="00A977F9"/>
    <w:rsid w:val="00A97C3B"/>
    <w:rsid w:val="00AA38C0"/>
    <w:rsid w:val="00AA7D77"/>
    <w:rsid w:val="00AB5091"/>
    <w:rsid w:val="00AC0000"/>
    <w:rsid w:val="00AC1A8F"/>
    <w:rsid w:val="00AC64D9"/>
    <w:rsid w:val="00AC678C"/>
    <w:rsid w:val="00AD00A8"/>
    <w:rsid w:val="00AD14E6"/>
    <w:rsid w:val="00AD2DD0"/>
    <w:rsid w:val="00AD3976"/>
    <w:rsid w:val="00AD5463"/>
    <w:rsid w:val="00AD7719"/>
    <w:rsid w:val="00AE0F74"/>
    <w:rsid w:val="00AE3D6F"/>
    <w:rsid w:val="00AE6EF0"/>
    <w:rsid w:val="00AF0FD3"/>
    <w:rsid w:val="00AF2453"/>
    <w:rsid w:val="00AF326E"/>
    <w:rsid w:val="00AF3886"/>
    <w:rsid w:val="00AF5712"/>
    <w:rsid w:val="00AF74C0"/>
    <w:rsid w:val="00B01BE6"/>
    <w:rsid w:val="00B025BA"/>
    <w:rsid w:val="00B036DE"/>
    <w:rsid w:val="00B067DF"/>
    <w:rsid w:val="00B120D6"/>
    <w:rsid w:val="00B13CC2"/>
    <w:rsid w:val="00B16442"/>
    <w:rsid w:val="00B2024E"/>
    <w:rsid w:val="00B25C69"/>
    <w:rsid w:val="00B329A8"/>
    <w:rsid w:val="00B32A35"/>
    <w:rsid w:val="00B332DF"/>
    <w:rsid w:val="00B34F6D"/>
    <w:rsid w:val="00B42A40"/>
    <w:rsid w:val="00B443F5"/>
    <w:rsid w:val="00B44E28"/>
    <w:rsid w:val="00B44FFC"/>
    <w:rsid w:val="00B512F7"/>
    <w:rsid w:val="00B529BE"/>
    <w:rsid w:val="00B60F50"/>
    <w:rsid w:val="00B61EB2"/>
    <w:rsid w:val="00B6248D"/>
    <w:rsid w:val="00B63B72"/>
    <w:rsid w:val="00B67204"/>
    <w:rsid w:val="00B7138D"/>
    <w:rsid w:val="00B74ACD"/>
    <w:rsid w:val="00B75A6E"/>
    <w:rsid w:val="00B7639F"/>
    <w:rsid w:val="00B80229"/>
    <w:rsid w:val="00B835D7"/>
    <w:rsid w:val="00B8411E"/>
    <w:rsid w:val="00B85198"/>
    <w:rsid w:val="00B90EDD"/>
    <w:rsid w:val="00B9199D"/>
    <w:rsid w:val="00B93C29"/>
    <w:rsid w:val="00B978A6"/>
    <w:rsid w:val="00BA195F"/>
    <w:rsid w:val="00BA5A9C"/>
    <w:rsid w:val="00BA679F"/>
    <w:rsid w:val="00BB171E"/>
    <w:rsid w:val="00BB3244"/>
    <w:rsid w:val="00BB59BA"/>
    <w:rsid w:val="00BB7068"/>
    <w:rsid w:val="00BC3E3C"/>
    <w:rsid w:val="00BC3F28"/>
    <w:rsid w:val="00BC6822"/>
    <w:rsid w:val="00BC6C55"/>
    <w:rsid w:val="00BC7401"/>
    <w:rsid w:val="00BD1499"/>
    <w:rsid w:val="00BD2263"/>
    <w:rsid w:val="00BD2821"/>
    <w:rsid w:val="00BF145A"/>
    <w:rsid w:val="00BF1774"/>
    <w:rsid w:val="00BF308C"/>
    <w:rsid w:val="00BF4CBD"/>
    <w:rsid w:val="00C0534D"/>
    <w:rsid w:val="00C150DD"/>
    <w:rsid w:val="00C21398"/>
    <w:rsid w:val="00C220C8"/>
    <w:rsid w:val="00C25380"/>
    <w:rsid w:val="00C36C09"/>
    <w:rsid w:val="00C37E03"/>
    <w:rsid w:val="00C41420"/>
    <w:rsid w:val="00C42E66"/>
    <w:rsid w:val="00C43DBD"/>
    <w:rsid w:val="00C52FE5"/>
    <w:rsid w:val="00C554F1"/>
    <w:rsid w:val="00C61ECC"/>
    <w:rsid w:val="00C61F30"/>
    <w:rsid w:val="00C62646"/>
    <w:rsid w:val="00C65143"/>
    <w:rsid w:val="00C7010B"/>
    <w:rsid w:val="00C74D74"/>
    <w:rsid w:val="00C7540E"/>
    <w:rsid w:val="00C80BC5"/>
    <w:rsid w:val="00C80F75"/>
    <w:rsid w:val="00C81BBC"/>
    <w:rsid w:val="00C8380C"/>
    <w:rsid w:val="00C86FC4"/>
    <w:rsid w:val="00C877A3"/>
    <w:rsid w:val="00C94AC7"/>
    <w:rsid w:val="00CA55DD"/>
    <w:rsid w:val="00CA6533"/>
    <w:rsid w:val="00CA7370"/>
    <w:rsid w:val="00CD2615"/>
    <w:rsid w:val="00CD5A73"/>
    <w:rsid w:val="00CE308B"/>
    <w:rsid w:val="00CF2127"/>
    <w:rsid w:val="00CF2349"/>
    <w:rsid w:val="00D004C5"/>
    <w:rsid w:val="00D00792"/>
    <w:rsid w:val="00D05E8F"/>
    <w:rsid w:val="00D06B85"/>
    <w:rsid w:val="00D11F70"/>
    <w:rsid w:val="00D15AE3"/>
    <w:rsid w:val="00D16043"/>
    <w:rsid w:val="00D25A70"/>
    <w:rsid w:val="00D278D5"/>
    <w:rsid w:val="00D32CE4"/>
    <w:rsid w:val="00D43654"/>
    <w:rsid w:val="00D56F03"/>
    <w:rsid w:val="00D57BA8"/>
    <w:rsid w:val="00D60393"/>
    <w:rsid w:val="00D71886"/>
    <w:rsid w:val="00D747A2"/>
    <w:rsid w:val="00D81AE7"/>
    <w:rsid w:val="00D84838"/>
    <w:rsid w:val="00D86F3F"/>
    <w:rsid w:val="00D924DD"/>
    <w:rsid w:val="00D93E6E"/>
    <w:rsid w:val="00D942AF"/>
    <w:rsid w:val="00DA3DC6"/>
    <w:rsid w:val="00DB28F1"/>
    <w:rsid w:val="00DB39DC"/>
    <w:rsid w:val="00DB76BC"/>
    <w:rsid w:val="00DC0FA5"/>
    <w:rsid w:val="00DC62AE"/>
    <w:rsid w:val="00DC7158"/>
    <w:rsid w:val="00DC73E4"/>
    <w:rsid w:val="00DD4192"/>
    <w:rsid w:val="00DE3591"/>
    <w:rsid w:val="00DE5479"/>
    <w:rsid w:val="00DF1E43"/>
    <w:rsid w:val="00DF5A56"/>
    <w:rsid w:val="00DF621F"/>
    <w:rsid w:val="00E10B49"/>
    <w:rsid w:val="00E2014D"/>
    <w:rsid w:val="00E21127"/>
    <w:rsid w:val="00E21DF0"/>
    <w:rsid w:val="00E22895"/>
    <w:rsid w:val="00E247F6"/>
    <w:rsid w:val="00E32A95"/>
    <w:rsid w:val="00E332CB"/>
    <w:rsid w:val="00E360E1"/>
    <w:rsid w:val="00E40424"/>
    <w:rsid w:val="00E4068E"/>
    <w:rsid w:val="00E4617E"/>
    <w:rsid w:val="00E519F1"/>
    <w:rsid w:val="00E57564"/>
    <w:rsid w:val="00E61967"/>
    <w:rsid w:val="00E720FE"/>
    <w:rsid w:val="00E76E10"/>
    <w:rsid w:val="00E806B4"/>
    <w:rsid w:val="00EA5F57"/>
    <w:rsid w:val="00EA5F5B"/>
    <w:rsid w:val="00EB4B5A"/>
    <w:rsid w:val="00EB5603"/>
    <w:rsid w:val="00EB5696"/>
    <w:rsid w:val="00EC0B09"/>
    <w:rsid w:val="00ED1345"/>
    <w:rsid w:val="00ED2E55"/>
    <w:rsid w:val="00ED3F42"/>
    <w:rsid w:val="00EE007D"/>
    <w:rsid w:val="00EF51C4"/>
    <w:rsid w:val="00EF62F4"/>
    <w:rsid w:val="00F02C0D"/>
    <w:rsid w:val="00F03AE3"/>
    <w:rsid w:val="00F12625"/>
    <w:rsid w:val="00F15238"/>
    <w:rsid w:val="00F16ACD"/>
    <w:rsid w:val="00F20B80"/>
    <w:rsid w:val="00F26734"/>
    <w:rsid w:val="00F3531E"/>
    <w:rsid w:val="00F37CFC"/>
    <w:rsid w:val="00F40B04"/>
    <w:rsid w:val="00F417E4"/>
    <w:rsid w:val="00F451CE"/>
    <w:rsid w:val="00F46819"/>
    <w:rsid w:val="00F50DF0"/>
    <w:rsid w:val="00F53A65"/>
    <w:rsid w:val="00F5492A"/>
    <w:rsid w:val="00F568B3"/>
    <w:rsid w:val="00F57950"/>
    <w:rsid w:val="00F63D06"/>
    <w:rsid w:val="00F73DF6"/>
    <w:rsid w:val="00F76DD6"/>
    <w:rsid w:val="00F77DCF"/>
    <w:rsid w:val="00F90442"/>
    <w:rsid w:val="00FA3CF3"/>
    <w:rsid w:val="00FB2F6A"/>
    <w:rsid w:val="00FB4711"/>
    <w:rsid w:val="00FB7B75"/>
    <w:rsid w:val="00FC229F"/>
    <w:rsid w:val="00FC5F2A"/>
    <w:rsid w:val="00FD081D"/>
    <w:rsid w:val="00FD4B4C"/>
    <w:rsid w:val="00FD797E"/>
    <w:rsid w:val="00FE2538"/>
    <w:rsid w:val="00FE4892"/>
    <w:rsid w:val="00FE500E"/>
    <w:rsid w:val="00FE665D"/>
    <w:rsid w:val="00FF0591"/>
    <w:rsid w:val="00FF454A"/>
    <w:rsid w:val="00FF54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DA842DA"/>
  <w15:chartTrackingRefBased/>
  <w15:docId w15:val="{2472C42A-E495-41C5-AD46-C6A75EF1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spacing w:after="200"/>
    </w:pPr>
    <w:rPr>
      <w:rFonts w:eastAsia="Calibri"/>
      <w:sz w:val="24"/>
      <w:szCs w:val="22"/>
      <w:lang w:val="sv-SE" w:eastAsia="zh-CN"/>
    </w:rPr>
  </w:style>
  <w:style w:type="paragraph" w:styleId="berschrift1">
    <w:name w:val="heading 1"/>
    <w:basedOn w:val="Standard"/>
    <w:next w:val="Standard"/>
    <w:qFormat/>
    <w:pPr>
      <w:keepNext/>
      <w:keepLines/>
      <w:numPr>
        <w:numId w:val="1"/>
      </w:numPr>
      <w:spacing w:before="480" w:after="0"/>
      <w:outlineLvl w:val="0"/>
    </w:pPr>
    <w:rPr>
      <w:rFonts w:ascii="Arial" w:eastAsia="Times New Roman" w:hAnsi="Arial" w:cs="Arial"/>
      <w:b/>
      <w:bCs/>
      <w:i/>
      <w:szCs w:val="28"/>
    </w:rPr>
  </w:style>
  <w:style w:type="paragraph" w:styleId="berschrift2">
    <w:name w:val="heading 2"/>
    <w:basedOn w:val="Standard"/>
    <w:next w:val="Standard"/>
    <w:qFormat/>
    <w:pPr>
      <w:keepNext/>
      <w:keepLines/>
      <w:numPr>
        <w:ilvl w:val="1"/>
        <w:numId w:val="1"/>
      </w:numPr>
      <w:spacing w:before="200"/>
      <w:outlineLvl w:val="1"/>
    </w:pPr>
    <w:rPr>
      <w:rFonts w:ascii="Arial" w:eastAsia="Times New Roman" w:hAnsi="Arial" w:cs="Arial"/>
      <w:iCs/>
      <w:sz w:val="16"/>
      <w:szCs w:val="26"/>
    </w:rPr>
  </w:style>
  <w:style w:type="paragraph" w:styleId="berschrift3">
    <w:name w:val="heading 3"/>
    <w:basedOn w:val="Standard"/>
    <w:next w:val="Standard"/>
    <w:qFormat/>
    <w:pPr>
      <w:keepNext/>
      <w:keepLines/>
      <w:numPr>
        <w:ilvl w:val="2"/>
        <w:numId w:val="1"/>
      </w:numPr>
      <w:spacing w:before="40" w:after="0"/>
      <w:outlineLvl w:val="2"/>
    </w:pPr>
    <w:rPr>
      <w:rFonts w:ascii="Cambria" w:eastAsia="MS Gothic" w:hAnsi="Cambria"/>
      <w:color w:val="243F60"/>
      <w:szCs w:val="24"/>
    </w:rPr>
  </w:style>
  <w:style w:type="paragraph" w:styleId="berschrift4">
    <w:name w:val="heading 4"/>
    <w:basedOn w:val="Standard"/>
    <w:next w:val="Standard"/>
    <w:qFormat/>
    <w:pPr>
      <w:keepNext/>
      <w:keepLines/>
      <w:numPr>
        <w:ilvl w:val="3"/>
        <w:numId w:val="1"/>
      </w:numPr>
      <w:spacing w:before="200" w:after="0"/>
      <w:outlineLvl w:val="3"/>
    </w:pPr>
    <w:rPr>
      <w:rFonts w:ascii="Cambria" w:eastAsia="Times New Roman" w:hAnsi="Cambria" w:cs="Cambria"/>
      <w:b/>
      <w:bCs/>
      <w:i/>
      <w:i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Absatz-Standardschriftart1">
    <w:name w:val="Absatz-Standardschriftart1"/>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Hyperlink">
    <w:name w:val="Hyperlink"/>
    <w:rPr>
      <w:color w:val="0000FF"/>
      <w:u w:val="single"/>
    </w:rPr>
  </w:style>
  <w:style w:type="character" w:customStyle="1" w:styleId="TitelZchn">
    <w:name w:val="Titel Zchn"/>
    <w:rPr>
      <w:rFonts w:ascii="Arial Black" w:eastAsia="Times New Roman" w:hAnsi="Arial Black" w:cs="Times New Roman"/>
      <w:spacing w:val="5"/>
      <w:kern w:val="2"/>
      <w:szCs w:val="52"/>
      <w:lang w:val="sv-SE" w:bidi="ar-SA"/>
    </w:rPr>
  </w:style>
  <w:style w:type="character" w:customStyle="1" w:styleId="berschrift2Zchn">
    <w:name w:val="Überschrift 2 Zchn"/>
    <w:rPr>
      <w:rFonts w:ascii="Arial" w:eastAsia="Times New Roman" w:hAnsi="Arial" w:cs="Times New Roman"/>
      <w:iCs/>
      <w:sz w:val="16"/>
      <w:szCs w:val="26"/>
    </w:rPr>
  </w:style>
  <w:style w:type="character" w:styleId="SchwacheHervorhebung">
    <w:name w:val="Subtle Emphasis"/>
    <w:qFormat/>
    <w:rPr>
      <w:rFonts w:ascii="Times New Roman" w:hAnsi="Times New Roman" w:cs="Times New Roman"/>
      <w:i/>
      <w:iCs/>
      <w:color w:val="auto"/>
      <w:sz w:val="16"/>
      <w:u w:val="none"/>
    </w:rPr>
  </w:style>
  <w:style w:type="character" w:customStyle="1" w:styleId="berschrift1Zchn">
    <w:name w:val="Überschrift 1 Zchn"/>
    <w:rPr>
      <w:rFonts w:ascii="Arial" w:eastAsia="Times New Roman" w:hAnsi="Arial" w:cs="Times New Roman"/>
      <w:b/>
      <w:bCs/>
      <w:i/>
      <w:sz w:val="24"/>
      <w:szCs w:val="28"/>
    </w:rPr>
  </w:style>
  <w:style w:type="character" w:customStyle="1" w:styleId="infotext">
    <w:name w:val="infotext"/>
    <w:rPr>
      <w:rFonts w:ascii="Times New Roman" w:hAnsi="Times New Roman" w:cs="Times New Roman"/>
      <w:sz w:val="16"/>
      <w:lang w:val="en-US"/>
    </w:rPr>
  </w:style>
  <w:style w:type="character" w:customStyle="1" w:styleId="berschrift4Zchn">
    <w:name w:val="Überschrift 4 Zchn"/>
    <w:rPr>
      <w:rFonts w:ascii="Cambria" w:eastAsia="Times New Roman" w:hAnsi="Cambria" w:cs="Times New Roman"/>
      <w:b/>
      <w:bCs/>
      <w:i/>
      <w:iCs/>
      <w:color w:val="4F81BD"/>
      <w:sz w:val="24"/>
    </w:rPr>
  </w:style>
  <w:style w:type="character" w:customStyle="1" w:styleId="FunotentextZchn">
    <w:name w:val="Fußnotentext Zchn"/>
    <w:rPr>
      <w:rFonts w:ascii="Times New Roman" w:hAnsi="Times New Roman" w:cs="Times New Roman"/>
      <w:sz w:val="20"/>
      <w:szCs w:val="20"/>
    </w:rPr>
  </w:style>
  <w:style w:type="character" w:customStyle="1" w:styleId="DokumentstrukturZchn">
    <w:name w:val="Dokumentstruktur Zchn"/>
    <w:rPr>
      <w:rFonts w:ascii="Arial" w:hAnsi="Arial" w:cs="Arial"/>
      <w:sz w:val="16"/>
      <w:szCs w:val="16"/>
    </w:rPr>
  </w:style>
  <w:style w:type="character" w:customStyle="1" w:styleId="Kommentarzeichen1">
    <w:name w:val="Kommentarzeichen1"/>
    <w:rPr>
      <w:sz w:val="16"/>
      <w:szCs w:val="16"/>
    </w:rPr>
  </w:style>
  <w:style w:type="character" w:customStyle="1" w:styleId="KommentartextZchn">
    <w:name w:val="Kommentartext Zchn"/>
    <w:rPr>
      <w:rFonts w:ascii="Arial" w:eastAsia="Times New Roman" w:hAnsi="Arial" w:cs="Arial"/>
    </w:rPr>
  </w:style>
  <w:style w:type="character" w:styleId="Fett">
    <w:name w:val="Strong"/>
    <w:qFormat/>
    <w:rPr>
      <w:b/>
      <w:bCs/>
    </w:rPr>
  </w:style>
  <w:style w:type="character" w:styleId="Seitenzahl">
    <w:name w:val="page number"/>
    <w:basedOn w:val="Absatz-Standardschriftart1"/>
  </w:style>
  <w:style w:type="character" w:customStyle="1" w:styleId="BesuchterHyperlink">
    <w:name w:val="BesuchterHyperlink"/>
    <w:rPr>
      <w:color w:val="800080"/>
      <w:u w:val="single"/>
    </w:rPr>
  </w:style>
  <w:style w:type="character" w:customStyle="1" w:styleId="berschrift3Zchn">
    <w:name w:val="Überschrift 3 Zchn"/>
    <w:rPr>
      <w:rFonts w:ascii="Cambria" w:eastAsia="MS Gothic" w:hAnsi="Cambria" w:cs="Times New Roman"/>
      <w:color w:val="243F60"/>
      <w:sz w:val="24"/>
      <w:szCs w:val="24"/>
      <w:lang w:val="sv-SE"/>
    </w:rPr>
  </w:style>
  <w:style w:type="character" w:customStyle="1" w:styleId="tlid-translation">
    <w:name w:val="tlid-translation"/>
    <w:basedOn w:val="Absatz-Standardschriftart1"/>
  </w:style>
  <w:style w:type="character" w:customStyle="1" w:styleId="KommentarthemaZchn">
    <w:name w:val="Kommentarthema Zchn"/>
    <w:rPr>
      <w:rFonts w:ascii="Times New Roman" w:eastAsia="Times New Roman" w:hAnsi="Times New Roman" w:cs="Times New Roman"/>
      <w:b/>
      <w:bCs/>
      <w:lang w:val="sv-SE"/>
    </w:rPr>
  </w:style>
  <w:style w:type="paragraph" w:customStyle="1" w:styleId="berschrift">
    <w:name w:val="Überschrift"/>
    <w:next w:val="Standard"/>
    <w:pPr>
      <w:suppressAutoHyphens/>
      <w:spacing w:after="300" w:line="276" w:lineRule="auto"/>
      <w:contextualSpacing/>
    </w:pPr>
    <w:rPr>
      <w:rFonts w:ascii="Arial Black" w:hAnsi="Arial Black" w:cs="Arial Black"/>
      <w:spacing w:val="5"/>
      <w:kern w:val="2"/>
      <w:szCs w:val="52"/>
      <w:lang w:val="sv-SE" w:eastAsia="zh-CN"/>
    </w:rPr>
  </w:style>
  <w:style w:type="paragraph" w:styleId="Textkrper">
    <w:name w:val="Body Text"/>
    <w:basedOn w:val="Standard"/>
    <w:pPr>
      <w:spacing w:after="140" w:line="276" w:lineRule="auto"/>
    </w:pPr>
  </w:style>
  <w:style w:type="paragraph" w:styleId="Liste">
    <w:name w:val="List"/>
    <w:basedOn w:val="Textkrper"/>
    <w:rPr>
      <w:rFonts w:ascii="Arial" w:hAnsi="Arial" w:cs="Lucida Sans"/>
    </w:rPr>
  </w:style>
  <w:style w:type="paragraph" w:styleId="Beschriftung">
    <w:name w:val="caption"/>
    <w:basedOn w:val="Standard"/>
    <w:qFormat/>
    <w:pPr>
      <w:suppressLineNumbers/>
      <w:spacing w:before="120" w:after="120"/>
    </w:pPr>
    <w:rPr>
      <w:rFonts w:ascii="Arial" w:hAnsi="Arial" w:cs="Lucida Sans"/>
      <w:i/>
      <w:iCs/>
      <w:szCs w:val="24"/>
    </w:rPr>
  </w:style>
  <w:style w:type="paragraph" w:customStyle="1" w:styleId="Verzeichnis">
    <w:name w:val="Verzeichnis"/>
    <w:basedOn w:val="Standard"/>
    <w:pPr>
      <w:suppressLineNumbers/>
    </w:pPr>
    <w:rPr>
      <w:rFonts w:ascii="Arial" w:hAnsi="Arial" w:cs="Lucida Sans"/>
    </w:rPr>
  </w:style>
  <w:style w:type="paragraph" w:styleId="Kopfzeile">
    <w:name w:val="header"/>
    <w:basedOn w:val="Standard"/>
    <w:pPr>
      <w:spacing w:after="0"/>
    </w:pPr>
  </w:style>
  <w:style w:type="paragraph" w:styleId="Fuzeile">
    <w:name w:val="footer"/>
    <w:basedOn w:val="Standard"/>
    <w:pPr>
      <w:spacing w:after="0"/>
    </w:pPr>
  </w:style>
  <w:style w:type="paragraph" w:styleId="Sprechblasentext">
    <w:name w:val="Balloon Text"/>
    <w:basedOn w:val="Standard"/>
    <w:pPr>
      <w:spacing w:after="0"/>
    </w:pPr>
    <w:rPr>
      <w:rFonts w:ascii="Tahoma" w:hAnsi="Tahoma" w:cs="Tahoma"/>
      <w:sz w:val="16"/>
      <w:szCs w:val="16"/>
    </w:rPr>
  </w:style>
  <w:style w:type="paragraph" w:styleId="KeinLeerraum">
    <w:name w:val="No Spacing"/>
    <w:qFormat/>
    <w:pPr>
      <w:suppressAutoHyphens/>
    </w:pPr>
    <w:rPr>
      <w:rFonts w:eastAsia="Calibri"/>
      <w:sz w:val="24"/>
      <w:szCs w:val="22"/>
      <w:lang w:val="sv-SE" w:eastAsia="zh-CN"/>
    </w:rPr>
  </w:style>
  <w:style w:type="paragraph" w:styleId="Funotentext">
    <w:name w:val="footnote text"/>
    <w:basedOn w:val="Standard"/>
    <w:pPr>
      <w:spacing w:after="0"/>
    </w:pPr>
    <w:rPr>
      <w:sz w:val="20"/>
      <w:szCs w:val="20"/>
    </w:rPr>
  </w:style>
  <w:style w:type="paragraph" w:customStyle="1" w:styleId="Dokumentstruktur1">
    <w:name w:val="Dokumentstruktur1"/>
    <w:basedOn w:val="Standard"/>
    <w:pPr>
      <w:spacing w:after="0"/>
    </w:pPr>
    <w:rPr>
      <w:rFonts w:ascii="Arial" w:hAnsi="Arial" w:cs="Arial"/>
      <w:sz w:val="16"/>
      <w:szCs w:val="16"/>
    </w:rPr>
  </w:style>
  <w:style w:type="paragraph" w:styleId="Listenabsatz">
    <w:name w:val="List Paragraph"/>
    <w:basedOn w:val="Standard"/>
    <w:qFormat/>
    <w:pPr>
      <w:ind w:left="720"/>
      <w:contextualSpacing/>
    </w:pPr>
  </w:style>
  <w:style w:type="paragraph" w:customStyle="1" w:styleId="Kommentartext1">
    <w:name w:val="Kommentartext1"/>
    <w:basedOn w:val="Standard"/>
    <w:rPr>
      <w:rFonts w:ascii="Arial" w:eastAsia="Times New Roman" w:hAnsi="Arial" w:cs="Arial"/>
      <w:sz w:val="20"/>
      <w:szCs w:val="20"/>
      <w:lang w:val="en-GB"/>
    </w:rPr>
  </w:style>
  <w:style w:type="paragraph" w:customStyle="1" w:styleId="NurText1">
    <w:name w:val="Nur Text1"/>
    <w:basedOn w:val="Standard"/>
    <w:pPr>
      <w:spacing w:after="0" w:line="360" w:lineRule="atLeast"/>
      <w:ind w:right="57"/>
    </w:pPr>
    <w:rPr>
      <w:rFonts w:ascii="Courier New" w:eastAsia="Times New Roman" w:hAnsi="Courier New" w:cs="Courier New"/>
      <w:sz w:val="20"/>
      <w:szCs w:val="20"/>
      <w:lang w:val="de-DE"/>
    </w:rPr>
  </w:style>
  <w:style w:type="paragraph" w:styleId="StandardWeb">
    <w:name w:val="Normal (Web)"/>
    <w:basedOn w:val="Standard"/>
    <w:uiPriority w:val="99"/>
    <w:pPr>
      <w:spacing w:before="280" w:after="280"/>
    </w:pPr>
    <w:rPr>
      <w:szCs w:val="24"/>
      <w:lang w:val="en-US"/>
    </w:rPr>
  </w:style>
  <w:style w:type="paragraph" w:styleId="Kommentarthema">
    <w:name w:val="annotation subject"/>
    <w:basedOn w:val="Kommentartext1"/>
    <w:next w:val="Kommentartext1"/>
    <w:rPr>
      <w:rFonts w:ascii="Times New Roman" w:eastAsia="Calibri" w:hAnsi="Times New Roman" w:cs="Times New Roman"/>
      <w:b/>
      <w:bCs/>
      <w:lang w:val="sv-SE"/>
    </w:rPr>
  </w:style>
  <w:style w:type="paragraph" w:customStyle="1" w:styleId="Text">
    <w:name w:val="Text"/>
    <w:basedOn w:val="Standard"/>
    <w:pPr>
      <w:spacing w:after="0" w:line="280" w:lineRule="atLeast"/>
      <w:jc w:val="both"/>
    </w:pPr>
    <w:rPr>
      <w:rFonts w:ascii="Calibri" w:hAnsi="Calibri" w:cs="Arial"/>
      <w:sz w:val="22"/>
      <w:szCs w:val="16"/>
      <w:lang w:val="de-DE"/>
    </w:rPr>
  </w:style>
  <w:style w:type="paragraph" w:customStyle="1" w:styleId="HeadlineKontakte">
    <w:name w:val="Headline Kontakte"/>
    <w:basedOn w:val="Standard"/>
    <w:next w:val="Text"/>
    <w:pPr>
      <w:pBdr>
        <w:top w:val="none" w:sz="0" w:space="0" w:color="000000"/>
        <w:left w:val="none" w:sz="0" w:space="0" w:color="000000"/>
        <w:bottom w:val="single" w:sz="4" w:space="1" w:color="000000"/>
        <w:right w:val="none" w:sz="0" w:space="0" w:color="000000"/>
      </w:pBdr>
      <w:spacing w:after="260" w:line="276" w:lineRule="auto"/>
      <w:contextualSpacing/>
    </w:pPr>
    <w:rPr>
      <w:rFonts w:ascii="Calibri" w:hAnsi="Calibri" w:cs="Arial"/>
      <w:b/>
      <w:caps/>
      <w:sz w:val="22"/>
      <w:szCs w:val="20"/>
      <w:lang w:val="de-DE"/>
    </w:rPr>
  </w:style>
  <w:style w:type="paragraph" w:styleId="berarbeitung">
    <w:name w:val="Revision"/>
    <w:pPr>
      <w:suppressAutoHyphens/>
    </w:pPr>
    <w:rPr>
      <w:rFonts w:eastAsia="Calibri"/>
      <w:sz w:val="24"/>
      <w:szCs w:val="22"/>
      <w:lang w:val="sv-SE" w:eastAsia="zh-CN"/>
    </w:rPr>
  </w:style>
  <w:style w:type="paragraph" w:customStyle="1" w:styleId="Rahmeninhalt">
    <w:name w:val="Rahmeninhalt"/>
    <w:basedOn w:val="Standard"/>
  </w:style>
  <w:style w:type="paragraph" w:customStyle="1" w:styleId="Tabelleninhalt">
    <w:name w:val="Tabelleninhalt"/>
    <w:basedOn w:val="Standard"/>
    <w:pPr>
      <w:suppressLineNumbers/>
    </w:pPr>
  </w:style>
  <w:style w:type="paragraph" w:customStyle="1" w:styleId="Tabellenberschrift">
    <w:name w:val="Tabellenüberschrift"/>
    <w:basedOn w:val="Tabelleninhalt"/>
    <w:pPr>
      <w:jc w:val="center"/>
    </w:pPr>
    <w:rPr>
      <w:b/>
      <w:bCs/>
    </w:rPr>
  </w:style>
  <w:style w:type="character" w:styleId="Kommentarzeichen">
    <w:name w:val="annotation reference"/>
    <w:basedOn w:val="Absatz-Standardschriftart"/>
    <w:uiPriority w:val="99"/>
    <w:semiHidden/>
    <w:unhideWhenUsed/>
    <w:rsid w:val="003B5F42"/>
    <w:rPr>
      <w:sz w:val="16"/>
      <w:szCs w:val="16"/>
    </w:rPr>
  </w:style>
  <w:style w:type="paragraph" w:styleId="Kommentartext">
    <w:name w:val="annotation text"/>
    <w:basedOn w:val="Standard"/>
    <w:link w:val="KommentartextZchn1"/>
    <w:uiPriority w:val="99"/>
    <w:unhideWhenUsed/>
    <w:rsid w:val="003B5F42"/>
    <w:rPr>
      <w:sz w:val="20"/>
      <w:szCs w:val="20"/>
    </w:rPr>
  </w:style>
  <w:style w:type="character" w:customStyle="1" w:styleId="KommentartextZchn1">
    <w:name w:val="Kommentartext Zchn1"/>
    <w:basedOn w:val="Absatz-Standardschriftart"/>
    <w:link w:val="Kommentartext"/>
    <w:uiPriority w:val="99"/>
    <w:rsid w:val="003B5F42"/>
    <w:rPr>
      <w:rFonts w:eastAsia="Calibri"/>
      <w:lang w:val="sv-SE" w:eastAsia="zh-CN"/>
    </w:rPr>
  </w:style>
  <w:style w:type="character" w:styleId="BesuchterLink">
    <w:name w:val="FollowedHyperlink"/>
    <w:basedOn w:val="Absatz-Standardschriftart"/>
    <w:uiPriority w:val="99"/>
    <w:semiHidden/>
    <w:unhideWhenUsed/>
    <w:rsid w:val="00E211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2937">
      <w:bodyDiv w:val="1"/>
      <w:marLeft w:val="0"/>
      <w:marRight w:val="0"/>
      <w:marTop w:val="0"/>
      <w:marBottom w:val="0"/>
      <w:divBdr>
        <w:top w:val="none" w:sz="0" w:space="0" w:color="auto"/>
        <w:left w:val="none" w:sz="0" w:space="0" w:color="auto"/>
        <w:bottom w:val="none" w:sz="0" w:space="0" w:color="auto"/>
        <w:right w:val="none" w:sz="0" w:space="0" w:color="auto"/>
      </w:divBdr>
    </w:div>
    <w:div w:id="86193013">
      <w:bodyDiv w:val="1"/>
      <w:marLeft w:val="0"/>
      <w:marRight w:val="0"/>
      <w:marTop w:val="0"/>
      <w:marBottom w:val="0"/>
      <w:divBdr>
        <w:top w:val="none" w:sz="0" w:space="0" w:color="auto"/>
        <w:left w:val="none" w:sz="0" w:space="0" w:color="auto"/>
        <w:bottom w:val="none" w:sz="0" w:space="0" w:color="auto"/>
        <w:right w:val="none" w:sz="0" w:space="0" w:color="auto"/>
      </w:divBdr>
    </w:div>
    <w:div w:id="87242851">
      <w:bodyDiv w:val="1"/>
      <w:marLeft w:val="0"/>
      <w:marRight w:val="0"/>
      <w:marTop w:val="0"/>
      <w:marBottom w:val="0"/>
      <w:divBdr>
        <w:top w:val="none" w:sz="0" w:space="0" w:color="auto"/>
        <w:left w:val="none" w:sz="0" w:space="0" w:color="auto"/>
        <w:bottom w:val="none" w:sz="0" w:space="0" w:color="auto"/>
        <w:right w:val="none" w:sz="0" w:space="0" w:color="auto"/>
      </w:divBdr>
    </w:div>
    <w:div w:id="330304499">
      <w:bodyDiv w:val="1"/>
      <w:marLeft w:val="0"/>
      <w:marRight w:val="0"/>
      <w:marTop w:val="0"/>
      <w:marBottom w:val="0"/>
      <w:divBdr>
        <w:top w:val="none" w:sz="0" w:space="0" w:color="auto"/>
        <w:left w:val="none" w:sz="0" w:space="0" w:color="auto"/>
        <w:bottom w:val="none" w:sz="0" w:space="0" w:color="auto"/>
        <w:right w:val="none" w:sz="0" w:space="0" w:color="auto"/>
      </w:divBdr>
    </w:div>
    <w:div w:id="691303983">
      <w:bodyDiv w:val="1"/>
      <w:marLeft w:val="0"/>
      <w:marRight w:val="0"/>
      <w:marTop w:val="0"/>
      <w:marBottom w:val="0"/>
      <w:divBdr>
        <w:top w:val="none" w:sz="0" w:space="0" w:color="auto"/>
        <w:left w:val="none" w:sz="0" w:space="0" w:color="auto"/>
        <w:bottom w:val="none" w:sz="0" w:space="0" w:color="auto"/>
        <w:right w:val="none" w:sz="0" w:space="0" w:color="auto"/>
      </w:divBdr>
    </w:div>
    <w:div w:id="746155028">
      <w:bodyDiv w:val="1"/>
      <w:marLeft w:val="0"/>
      <w:marRight w:val="0"/>
      <w:marTop w:val="0"/>
      <w:marBottom w:val="0"/>
      <w:divBdr>
        <w:top w:val="none" w:sz="0" w:space="0" w:color="auto"/>
        <w:left w:val="none" w:sz="0" w:space="0" w:color="auto"/>
        <w:bottom w:val="none" w:sz="0" w:space="0" w:color="auto"/>
        <w:right w:val="none" w:sz="0" w:space="0" w:color="auto"/>
      </w:divBdr>
    </w:div>
    <w:div w:id="1229071492">
      <w:bodyDiv w:val="1"/>
      <w:marLeft w:val="0"/>
      <w:marRight w:val="0"/>
      <w:marTop w:val="0"/>
      <w:marBottom w:val="0"/>
      <w:divBdr>
        <w:top w:val="none" w:sz="0" w:space="0" w:color="auto"/>
        <w:left w:val="none" w:sz="0" w:space="0" w:color="auto"/>
        <w:bottom w:val="none" w:sz="0" w:space="0" w:color="auto"/>
        <w:right w:val="none" w:sz="0" w:space="0" w:color="auto"/>
      </w:divBdr>
    </w:div>
    <w:div w:id="1271166545">
      <w:bodyDiv w:val="1"/>
      <w:marLeft w:val="0"/>
      <w:marRight w:val="0"/>
      <w:marTop w:val="0"/>
      <w:marBottom w:val="0"/>
      <w:divBdr>
        <w:top w:val="none" w:sz="0" w:space="0" w:color="auto"/>
        <w:left w:val="none" w:sz="0" w:space="0" w:color="auto"/>
        <w:bottom w:val="none" w:sz="0" w:space="0" w:color="auto"/>
        <w:right w:val="none" w:sz="0" w:space="0" w:color="auto"/>
      </w:divBdr>
    </w:div>
    <w:div w:id="1392070420">
      <w:bodyDiv w:val="1"/>
      <w:marLeft w:val="0"/>
      <w:marRight w:val="0"/>
      <w:marTop w:val="0"/>
      <w:marBottom w:val="0"/>
      <w:divBdr>
        <w:top w:val="none" w:sz="0" w:space="0" w:color="auto"/>
        <w:left w:val="none" w:sz="0" w:space="0" w:color="auto"/>
        <w:bottom w:val="none" w:sz="0" w:space="0" w:color="auto"/>
        <w:right w:val="none" w:sz="0" w:space="0" w:color="auto"/>
      </w:divBdr>
    </w:div>
    <w:div w:id="1559053592">
      <w:bodyDiv w:val="1"/>
      <w:marLeft w:val="0"/>
      <w:marRight w:val="0"/>
      <w:marTop w:val="0"/>
      <w:marBottom w:val="0"/>
      <w:divBdr>
        <w:top w:val="none" w:sz="0" w:space="0" w:color="auto"/>
        <w:left w:val="none" w:sz="0" w:space="0" w:color="auto"/>
        <w:bottom w:val="none" w:sz="0" w:space="0" w:color="auto"/>
        <w:right w:val="none" w:sz="0" w:space="0" w:color="auto"/>
      </w:divBdr>
    </w:div>
    <w:div w:id="1654865935">
      <w:bodyDiv w:val="1"/>
      <w:marLeft w:val="0"/>
      <w:marRight w:val="0"/>
      <w:marTop w:val="0"/>
      <w:marBottom w:val="0"/>
      <w:divBdr>
        <w:top w:val="none" w:sz="0" w:space="0" w:color="auto"/>
        <w:left w:val="none" w:sz="0" w:space="0" w:color="auto"/>
        <w:bottom w:val="none" w:sz="0" w:space="0" w:color="auto"/>
        <w:right w:val="none" w:sz="0" w:space="0" w:color="auto"/>
      </w:divBdr>
    </w:div>
    <w:div w:id="1684285472">
      <w:bodyDiv w:val="1"/>
      <w:marLeft w:val="0"/>
      <w:marRight w:val="0"/>
      <w:marTop w:val="0"/>
      <w:marBottom w:val="0"/>
      <w:divBdr>
        <w:top w:val="none" w:sz="0" w:space="0" w:color="auto"/>
        <w:left w:val="none" w:sz="0" w:space="0" w:color="auto"/>
        <w:bottom w:val="none" w:sz="0" w:space="0" w:color="auto"/>
        <w:right w:val="none" w:sz="0" w:space="0" w:color="auto"/>
      </w:divBdr>
    </w:div>
    <w:div w:id="1774938011">
      <w:bodyDiv w:val="1"/>
      <w:marLeft w:val="0"/>
      <w:marRight w:val="0"/>
      <w:marTop w:val="0"/>
      <w:marBottom w:val="0"/>
      <w:divBdr>
        <w:top w:val="none" w:sz="0" w:space="0" w:color="auto"/>
        <w:left w:val="none" w:sz="0" w:space="0" w:color="auto"/>
        <w:bottom w:val="none" w:sz="0" w:space="0" w:color="auto"/>
        <w:right w:val="none" w:sz="0" w:space="0" w:color="auto"/>
      </w:divBdr>
    </w:div>
    <w:div w:id="1929924274">
      <w:bodyDiv w:val="1"/>
      <w:marLeft w:val="0"/>
      <w:marRight w:val="0"/>
      <w:marTop w:val="0"/>
      <w:marBottom w:val="0"/>
      <w:divBdr>
        <w:top w:val="none" w:sz="0" w:space="0" w:color="auto"/>
        <w:left w:val="none" w:sz="0" w:space="0" w:color="auto"/>
        <w:bottom w:val="none" w:sz="0" w:space="0" w:color="auto"/>
        <w:right w:val="none" w:sz="0" w:space="0" w:color="auto"/>
      </w:divBdr>
    </w:div>
    <w:div w:id="1981642330">
      <w:bodyDiv w:val="1"/>
      <w:marLeft w:val="0"/>
      <w:marRight w:val="0"/>
      <w:marTop w:val="0"/>
      <w:marBottom w:val="0"/>
      <w:divBdr>
        <w:top w:val="none" w:sz="0" w:space="0" w:color="auto"/>
        <w:left w:val="none" w:sz="0" w:space="0" w:color="auto"/>
        <w:bottom w:val="none" w:sz="0" w:space="0" w:color="auto"/>
        <w:right w:val="none" w:sz="0" w:space="0" w:color="auto"/>
      </w:divBdr>
    </w:div>
    <w:div w:id="1993291146">
      <w:bodyDiv w:val="1"/>
      <w:marLeft w:val="0"/>
      <w:marRight w:val="0"/>
      <w:marTop w:val="0"/>
      <w:marBottom w:val="0"/>
      <w:divBdr>
        <w:top w:val="none" w:sz="0" w:space="0" w:color="auto"/>
        <w:left w:val="none" w:sz="0" w:space="0" w:color="auto"/>
        <w:bottom w:val="none" w:sz="0" w:space="0" w:color="auto"/>
        <w:right w:val="none" w:sz="0" w:space="0" w:color="auto"/>
      </w:divBdr>
    </w:div>
    <w:div w:id="2017533793">
      <w:bodyDiv w:val="1"/>
      <w:marLeft w:val="0"/>
      <w:marRight w:val="0"/>
      <w:marTop w:val="0"/>
      <w:marBottom w:val="0"/>
      <w:divBdr>
        <w:top w:val="none" w:sz="0" w:space="0" w:color="auto"/>
        <w:left w:val="none" w:sz="0" w:space="0" w:color="auto"/>
        <w:bottom w:val="none" w:sz="0" w:space="0" w:color="auto"/>
        <w:right w:val="none" w:sz="0" w:space="0" w:color="auto"/>
      </w:divBdr>
    </w:div>
    <w:div w:id="2099209132">
      <w:bodyDiv w:val="1"/>
      <w:marLeft w:val="0"/>
      <w:marRight w:val="0"/>
      <w:marTop w:val="0"/>
      <w:marBottom w:val="0"/>
      <w:divBdr>
        <w:top w:val="none" w:sz="0" w:space="0" w:color="auto"/>
        <w:left w:val="none" w:sz="0" w:space="0" w:color="auto"/>
        <w:bottom w:val="none" w:sz="0" w:space="0" w:color="auto"/>
        <w:right w:val="none" w:sz="0" w:space="0" w:color="auto"/>
      </w:divBdr>
    </w:div>
    <w:div w:id="211662900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instagram.com/strenx_official/" TargetMode="External"/><Relationship Id="rId18" Type="http://schemas.openxmlformats.org/officeDocument/2006/relationships/image" Target="media/image3.jpg"/><Relationship Id="rId26" Type="http://schemas.openxmlformats.org/officeDocument/2006/relationships/image" Target="media/image11.jpg"/><Relationship Id="rId3" Type="http://schemas.openxmlformats.org/officeDocument/2006/relationships/customXml" Target="../customXml/item3.xml"/><Relationship Id="rId21" Type="http://schemas.openxmlformats.org/officeDocument/2006/relationships/image" Target="media/image6.jp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facebook.com/strenxofficial/" TargetMode="External"/><Relationship Id="rId17" Type="http://schemas.openxmlformats.org/officeDocument/2006/relationships/image" Target="media/image2.jpg"/><Relationship Id="rId25" Type="http://schemas.openxmlformats.org/officeDocument/2006/relationships/image" Target="media/image10.jp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image" Target="media/image5.jpg"/><Relationship Id="rId29" Type="http://schemas.openxmlformats.org/officeDocument/2006/relationships/hyperlink" Target="https://www.linkedin.com/showcase/stren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sab.com/de-de/neuigkeiten/2023/10/holmer" TargetMode="External"/><Relationship Id="rId24" Type="http://schemas.openxmlformats.org/officeDocument/2006/relationships/image" Target="media/image9.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youtube.com/channel/UCjFDr9nn7_hCdfUdWVCvARA" TargetMode="External"/><Relationship Id="rId23" Type="http://schemas.openxmlformats.org/officeDocument/2006/relationships/image" Target="media/image8.jpg"/><Relationship Id="rId28" Type="http://schemas.openxmlformats.org/officeDocument/2006/relationships/hyperlink" Target="https://www.instagram.com/strenx_official/" TargetMode="External"/><Relationship Id="rId10" Type="http://schemas.openxmlformats.org/officeDocument/2006/relationships/endnotes" Target="endnotes.xml"/><Relationship Id="rId19" Type="http://schemas.openxmlformats.org/officeDocument/2006/relationships/image" Target="media/image4.jp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showcase/strenx/" TargetMode="External"/><Relationship Id="rId22" Type="http://schemas.openxmlformats.org/officeDocument/2006/relationships/image" Target="media/image7.jpg"/><Relationship Id="rId27" Type="http://schemas.openxmlformats.org/officeDocument/2006/relationships/hyperlink" Target="https://www.facebook.com/strenxofficial/" TargetMode="External"/><Relationship Id="rId30" Type="http://schemas.openxmlformats.org/officeDocument/2006/relationships/hyperlink" Target="https://www.youtube.com/channel/UCjFDr9nn7_hCdfUdWVCvARA" TargetMode="Externa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egenhofer\Desktop\Graphi_Design_Guidelines\Templates\SSAB_Templates_2009\A4_Templates\Word_2007_Letter_A4_2007.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3BCB1BAAC564C409319E1EDDC65CF88" ma:contentTypeVersion="16" ma:contentTypeDescription="Skapa ett nytt dokument." ma:contentTypeScope="" ma:versionID="4a34b38e11f859aed0cb6438bd489846">
  <xsd:schema xmlns:xsd="http://www.w3.org/2001/XMLSchema" xmlns:xs="http://www.w3.org/2001/XMLSchema" xmlns:p="http://schemas.microsoft.com/office/2006/metadata/properties" xmlns:ns3="306ffd5b-80f2-4d0e-a315-3a40ce73a616" xmlns:ns4="d455a21a-ad92-4483-9af8-40726a02735d" targetNamespace="http://schemas.microsoft.com/office/2006/metadata/properties" ma:root="true" ma:fieldsID="43652fa2a92406be69fb6f6c5b28741d" ns3:_="" ns4:_="">
    <xsd:import namespace="306ffd5b-80f2-4d0e-a315-3a40ce73a616"/>
    <xsd:import namespace="d455a21a-ad92-4483-9af8-40726a02735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6ffd5b-80f2-4d0e-a315-3a40ce73a616"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SharingHintHash" ma:index="10" nillable="true" ma:displayName="Delar tips,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55a21a-ad92-4483-9af8-40726a02735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455a21a-ad92-4483-9af8-40726a02735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942AA-C9A3-42E8-8D99-C18E15B15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6ffd5b-80f2-4d0e-a315-3a40ce73a616"/>
    <ds:schemaRef ds:uri="d455a21a-ad92-4483-9af8-40726a027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C24987-499F-4DCD-887A-CBBDBFE37C4C}">
  <ds:schemaRefs>
    <ds:schemaRef ds:uri="http://schemas.microsoft.com/sharepoint/v3/contenttype/forms"/>
  </ds:schemaRefs>
</ds:datastoreItem>
</file>

<file path=customXml/itemProps3.xml><?xml version="1.0" encoding="utf-8"?>
<ds:datastoreItem xmlns:ds="http://schemas.openxmlformats.org/officeDocument/2006/customXml" ds:itemID="{53CC262F-B5C9-4886-83DF-74EB3A45C10E}">
  <ds:schemaRefs>
    <ds:schemaRef ds:uri="http://schemas.microsoft.com/office/2006/metadata/properties"/>
    <ds:schemaRef ds:uri="http://schemas.microsoft.com/office/infopath/2007/PartnerControls"/>
    <ds:schemaRef ds:uri="d455a21a-ad92-4483-9af8-40726a02735d"/>
  </ds:schemaRefs>
</ds:datastoreItem>
</file>

<file path=customXml/itemProps4.xml><?xml version="1.0" encoding="utf-8"?>
<ds:datastoreItem xmlns:ds="http://schemas.openxmlformats.org/officeDocument/2006/customXml" ds:itemID="{765E189D-A85C-4CFB-B5C2-51BD3C792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Word_2007_Letter_A4_2007.dotx</Template>
  <TotalTime>0</TotalTime>
  <Pages>7</Pages>
  <Words>989</Words>
  <Characters>6237</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7212</CharactersWithSpaces>
  <SharedDoc>false</SharedDoc>
  <HLinks>
    <vt:vector size="24" baseType="variant">
      <vt:variant>
        <vt:i4>5242930</vt:i4>
      </vt:variant>
      <vt:variant>
        <vt:i4>9</vt:i4>
      </vt:variant>
      <vt:variant>
        <vt:i4>0</vt:i4>
      </vt:variant>
      <vt:variant>
        <vt:i4>5</vt:i4>
      </vt:variant>
      <vt:variant>
        <vt:lpwstr>https://www.youtube.com/channel/UCjFDr9nn7_hCdfUdWVCvARA</vt:lpwstr>
      </vt:variant>
      <vt:variant>
        <vt:lpwstr/>
      </vt:variant>
      <vt:variant>
        <vt:i4>4194368</vt:i4>
      </vt:variant>
      <vt:variant>
        <vt:i4>6</vt:i4>
      </vt:variant>
      <vt:variant>
        <vt:i4>0</vt:i4>
      </vt:variant>
      <vt:variant>
        <vt:i4>5</vt:i4>
      </vt:variant>
      <vt:variant>
        <vt:lpwstr>https://www.linkedin.com/company/166109/</vt:lpwstr>
      </vt:variant>
      <vt:variant>
        <vt:lpwstr/>
      </vt:variant>
      <vt:variant>
        <vt:i4>6488074</vt:i4>
      </vt:variant>
      <vt:variant>
        <vt:i4>3</vt:i4>
      </vt:variant>
      <vt:variant>
        <vt:i4>0</vt:i4>
      </vt:variant>
      <vt:variant>
        <vt:i4>5</vt:i4>
      </vt:variant>
      <vt:variant>
        <vt:lpwstr>https://www.instagram.com/hardox_official/</vt:lpwstr>
      </vt:variant>
      <vt:variant>
        <vt:lpwstr/>
      </vt:variant>
      <vt:variant>
        <vt:i4>1507409</vt:i4>
      </vt:variant>
      <vt:variant>
        <vt:i4>0</vt:i4>
      </vt:variant>
      <vt:variant>
        <vt:i4>0</vt:i4>
      </vt:variant>
      <vt:variant>
        <vt:i4>5</vt:i4>
      </vt:variant>
      <vt:variant>
        <vt:lpwstr>https://www.facebook.com/hardoxofficial/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dc:creator>
  <cp:keywords/>
  <cp:lastModifiedBy>Michael.Endulat@Bremerhaven.de</cp:lastModifiedBy>
  <cp:revision>7</cp:revision>
  <cp:lastPrinted>1995-11-21T16:41:00Z</cp:lastPrinted>
  <dcterms:created xsi:type="dcterms:W3CDTF">2023-10-20T08:30:00Z</dcterms:created>
  <dcterms:modified xsi:type="dcterms:W3CDTF">2023-11-12T08:26:00Z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0x01010073BCB1BAAC564C409319E1EDDC65CF88</vt:lpwstr>
  </property>
  <property fmtid="{D5CDD505-2E9C-101B-9397-08002B2CF9AE}" pid="3" name="EpiMetaData">
    <vt:lpwstr/>
  </property>
  <property fmtid="{D5CDD505-2E9C-101B-9397-08002B2CF9AE}" pid="4" name="state">
    <vt:lpwstr>defaultstate</vt:lpwstr>
  </property>
</Properties>
</file>