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media/image4.png" ContentType="image/png"/>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Arial" w:hAnsi="Arial" w:cs="Arial"/>
          <w:b/>
          <w:sz w:val="26"/>
          <w:szCs w:val="26"/>
          <w:lang w:val="de-DE"/>
        </w:rPr>
      </w:pPr>
      <w:r>
        <w:rPr>
          <w:rFonts w:cs="Arial" w:ascii="Arial" w:hAnsi="Arial"/>
          <w:b/>
          <w:sz w:val="26"/>
          <w:szCs w:val="26"/>
          <w:lang w:val="de-DE"/>
        </w:rPr>
        <w:t>Pressemitteilung April 2025</w:t>
      </w:r>
    </w:p>
    <w:p>
      <w:pPr>
        <w:pStyle w:val="Normal"/>
        <w:rPr>
          <w:rFonts w:ascii="Arial" w:hAnsi="Arial" w:cs="Arial"/>
          <w:b/>
          <w:bCs/>
          <w:sz w:val="26"/>
          <w:szCs w:val="26"/>
          <w:lang w:val="de-DE"/>
        </w:rPr>
      </w:pPr>
      <w:r>
        <w:rPr>
          <w:rFonts w:cs="Arial" w:ascii="Arial" w:hAnsi="Arial"/>
          <w:b/>
          <w:bCs/>
          <w:sz w:val="26"/>
          <w:szCs w:val="26"/>
          <w:lang w:val="de-DE"/>
        </w:rPr>
        <w:t>Innovativer Containerhersteller aus Ganderkesee als „Unternehmer der Zukunft“ ausgezeichnet</w:t>
      </w:r>
    </w:p>
    <w:p>
      <w:pPr>
        <w:pStyle w:val="Normal"/>
        <w:rPr>
          <w:rFonts w:ascii="Arial" w:hAnsi="Arial" w:cs="Arial"/>
          <w:lang w:val="de-DE"/>
        </w:rPr>
      </w:pPr>
      <w:r>
        <w:rPr>
          <w:rFonts w:cs="Arial" w:ascii="Arial" w:hAnsi="Arial"/>
          <w:lang w:val="de-DE"/>
        </w:rPr>
        <w:t xml:space="preserve">FRANKFURT/GANDERKESEE - Große Ehre für Thomas Ellermann: Der geschäftsführende Gesellschafter der </w:t>
      </w:r>
      <w:bookmarkStart w:id="0" w:name="_GoBack"/>
      <w:bookmarkEnd w:id="0"/>
      <w:r>
        <w:rPr>
          <w:rFonts w:cs="Arial" w:ascii="Arial" w:hAnsi="Arial"/>
          <w:lang w:val="de-DE"/>
        </w:rPr>
        <w:t>Ellermann Containersysteme GmbH wurde am 10. April in Frankfurt vom Deutschen Innovationsinstitut für Nachhaltigkeit und Digitalisierung (diind) mit dem Titel "Unternehmer der Zukunft" ausgezeichnet.</w:t>
      </w:r>
    </w:p>
    <w:p>
      <w:pPr>
        <w:pStyle w:val="Normal"/>
        <w:rPr>
          <w:rFonts w:ascii="Arial" w:hAnsi="Arial" w:cs="Arial"/>
          <w:lang w:val="de-DE"/>
        </w:rPr>
      </w:pPr>
      <w:r>
        <w:rPr>
          <w:rFonts w:cs="Arial" w:ascii="Arial" w:hAnsi="Arial"/>
          <w:lang w:val="de-DE"/>
        </w:rPr>
        <w:t>Geehrt werden mit dem Preis Führungspersönlichkeiten, die durch vorausschauendes Denken, innovative Lösungen und unternehmerisches Engagement Impulse für die Zukunft setzen. Die Jury hob besonders Ellermanns konsequenten Fokus auf Sicherheit, Digitalisierung und nachhaltige Produktentwicklung hervor - ein Ansatz, der in der Branche Maßstäbe setzt.</w:t>
      </w:r>
    </w:p>
    <w:p>
      <w:pPr>
        <w:pStyle w:val="Normal"/>
        <w:rPr>
          <w:rFonts w:ascii="Arial" w:hAnsi="Arial" w:cs="Arial"/>
          <w:lang w:val="de-DE"/>
        </w:rPr>
      </w:pPr>
      <w:r>
        <w:rPr>
          <w:rFonts w:cs="Arial" w:ascii="Arial" w:hAnsi="Arial"/>
          <w:lang w:val="de-DE"/>
        </w:rPr>
        <w:t>"Das ist eine Auszeichnung für unser ganzes Team. Sie zeigt, dass man auch als Mittelständler in einem klassischen Industriebereich wie dem Containerbau zukunftsweisende Akzente setzen kann", so Ellermann in Frankfurt.</w:t>
      </w:r>
    </w:p>
    <w:p>
      <w:pPr>
        <w:pStyle w:val="Normal"/>
        <w:rPr>
          <w:rFonts w:ascii="Arial" w:hAnsi="Arial" w:cs="Arial"/>
          <w:lang w:val="de-DE"/>
        </w:rPr>
      </w:pPr>
      <w:r>
        <w:rPr>
          <w:rFonts w:cs="Arial" w:ascii="Arial" w:hAnsi="Arial"/>
          <w:lang w:val="de-DE"/>
        </w:rPr>
        <w:t>Bereits seit mehr als 40 Jahren entwickelt das Unternehmen aus dem niedersächsischen Ganderkesee Spezialbehälter für die Entsorgungs- und Recyclingbranche - und hebt sich seit einigen Jahren mit innovativen Abdecksystemen deutlich vom Wettbewerb ab.</w:t>
      </w:r>
    </w:p>
    <w:p>
      <w:pPr>
        <w:pStyle w:val="Normal"/>
        <w:rPr>
          <w:rFonts w:ascii="Arial" w:hAnsi="Arial" w:cs="Arial"/>
          <w:b/>
          <w:bCs/>
          <w:lang w:val="de-DE"/>
        </w:rPr>
      </w:pPr>
      <w:r>
        <w:rPr>
          <w:rFonts w:cs="Arial" w:ascii="Arial" w:hAnsi="Arial"/>
          <w:b/>
          <w:bCs/>
          <w:lang w:val="de-DE"/>
        </w:rPr>
        <w:t>Sicher vom Boden aus: Speed-Top® überzeugt im Markt</w:t>
      </w:r>
    </w:p>
    <w:p>
      <w:pPr>
        <w:pStyle w:val="Normal"/>
        <w:rPr>
          <w:rFonts w:ascii="Arial" w:hAnsi="Arial" w:cs="Arial"/>
          <w:lang w:val="de-DE"/>
        </w:rPr>
      </w:pPr>
      <w:r>
        <w:rPr>
          <w:rFonts w:cs="Arial" w:ascii="Arial" w:hAnsi="Arial"/>
          <w:lang w:val="de-DE"/>
        </w:rPr>
        <w:t>Besonders die selbst entwickelte Schnellverschlussabdeckung Speed-Top® stieß bei der Jury auf positive Resonanz. Das System ermöglicht es, Container vom Boden aus zu sichern - schnell, effizient und ohne Absturzrisiko. "Keiner muss rauf, keiner fällt runter", bringt es Ellermann auf den Punkt. Eine Lösung, die insbesondere bei Kunden in der Abfall- und Metallentsorgung stark nachgefragt ist.</w:t>
      </w:r>
    </w:p>
    <w:p>
      <w:pPr>
        <w:pStyle w:val="Normal"/>
        <w:rPr>
          <w:rFonts w:ascii="Arial" w:hAnsi="Arial" w:cs="Arial"/>
          <w:lang w:val="de-DE"/>
        </w:rPr>
      </w:pPr>
      <w:r>
        <w:rPr>
          <w:rFonts w:cs="Arial" w:ascii="Arial" w:hAnsi="Arial"/>
          <w:lang w:val="de-DE"/>
        </w:rPr>
        <w:t>Auch Quick-Top®, eine per Akkuschrauber bedienbare Containerabdeckung, gehört zu den technischen Innovationen des Hauses. Beide Systeme leisten nicht nur einen wichtigen Beitrag zur Arbeitssicherheit, sondern erhöhen auch die Effizienz im täglichen Einsatz.</w:t>
      </w:r>
    </w:p>
    <w:p>
      <w:pPr>
        <w:pStyle w:val="Normal"/>
        <w:rPr>
          <w:rFonts w:ascii="Arial" w:hAnsi="Arial" w:cs="Arial"/>
          <w:b/>
          <w:bCs/>
          <w:lang w:val="de-DE"/>
        </w:rPr>
      </w:pPr>
      <w:r>
        <w:rPr>
          <w:rFonts w:cs="Arial" w:ascii="Arial" w:hAnsi="Arial"/>
          <w:b/>
          <w:bCs/>
          <w:lang w:val="de-DE"/>
        </w:rPr>
        <w:t>Digitalisierung, Sicherheit und Nachhaltigkeit als Grundwerte</w:t>
      </w:r>
    </w:p>
    <w:p>
      <w:pPr>
        <w:pStyle w:val="Normal"/>
        <w:rPr>
          <w:rFonts w:ascii="Arial" w:hAnsi="Arial" w:cs="Arial"/>
          <w:lang w:val="de-DE"/>
        </w:rPr>
      </w:pPr>
      <w:r>
        <w:rPr>
          <w:rFonts w:cs="Arial" w:ascii="Arial" w:hAnsi="Arial"/>
          <w:lang w:val="de-DE"/>
        </w:rPr>
        <w:t xml:space="preserve">Neben dem Innovationsgeist lobte das </w:t>
      </w:r>
      <w:r>
        <w:rPr>
          <w:rFonts w:cs="Arial" w:ascii="Arial" w:hAnsi="Arial"/>
          <w:b/>
          <w:bCs/>
          <w:lang w:val="de-DE"/>
        </w:rPr>
        <w:t>diind</w:t>
      </w:r>
      <w:r>
        <w:rPr>
          <w:rFonts w:cs="Arial" w:ascii="Arial" w:hAnsi="Arial"/>
          <w:lang w:val="de-DE"/>
        </w:rPr>
        <w:t xml:space="preserve"> auch die klare Digitalstrategie des Unternehmens. Moderne Fertigungsprozesse mit Robotertechnik, individuelle Kundenlösungen auf Basis CAD-gestützter Planung und eine durchgängige Prozessoptimierung unterstreichen die digitale Reife.</w:t>
      </w:r>
    </w:p>
    <w:p>
      <w:pPr>
        <w:pStyle w:val="Normal"/>
        <w:rPr>
          <w:rFonts w:ascii="Arial" w:hAnsi="Arial" w:cs="Arial"/>
          <w:lang w:val="de-DE"/>
        </w:rPr>
      </w:pPr>
      <w:r>
        <w:rPr>
          <w:rFonts w:cs="Arial" w:ascii="Arial" w:hAnsi="Arial"/>
          <w:lang w:val="de-DE"/>
        </w:rPr>
        <w:t xml:space="preserve">Zudem ist Nachhaltigkeit ein zentrales Leitmotiv: Die langlebigen und robust konstruierten Containerlösungen sind speziell auf die Anforderungen der Recycling- und Entsorgungswirtschaft ausgelegt. </w:t>
      </w:r>
      <w:r>
        <w:rPr>
          <w:rFonts w:cs="Arial" w:ascii="Arial" w:hAnsi="Arial"/>
          <w:lang w:val="de-DE"/>
        </w:rPr>
        <w:t>Eller</w:t>
      </w:r>
      <w:r>
        <w:rPr>
          <w:rFonts w:cs="Arial" w:ascii="Arial" w:hAnsi="Arial"/>
          <w:lang w:val="de-DE"/>
        </w:rPr>
        <w:t>mann Containersysteme arbeitet eng mit nahezu allen führenden Entsorgungsunternehmen in Europa zusammen - ein starkes Netzwerk, das die kontinuierliche Weiterentwicklung praxisnaher und zukunftsfähiger Produkte ermöglicht.</w:t>
      </w:r>
    </w:p>
    <w:p>
      <w:pPr>
        <w:pStyle w:val="Normal"/>
        <w:rPr>
          <w:rFonts w:ascii="Arial" w:hAnsi="Arial" w:cs="Arial"/>
          <w:b/>
          <w:bCs/>
          <w:lang w:val="de-DE"/>
        </w:rPr>
      </w:pPr>
      <w:r>
        <w:rPr>
          <w:rFonts w:cs="Arial" w:ascii="Arial" w:hAnsi="Arial"/>
          <w:b/>
          <w:bCs/>
          <w:lang w:val="de-DE"/>
        </w:rPr>
        <w:t>Auszeichnung als Impulsgeber für den Mittelstand</w:t>
      </w:r>
    </w:p>
    <w:p>
      <w:pPr>
        <w:pStyle w:val="Normal"/>
        <w:rPr>
          <w:rFonts w:ascii="Arial" w:hAnsi="Arial" w:cs="Arial"/>
          <w:lang w:val="de-DE"/>
        </w:rPr>
      </w:pPr>
      <w:r>
        <w:rPr>
          <w:rFonts w:cs="Arial" w:ascii="Arial" w:hAnsi="Arial"/>
          <w:lang w:val="de-DE"/>
        </w:rPr>
        <w:t>Mit der Initiative "Unternehmer der Zukunft" möchte das Deutsche Innovationsinstitut den Mittelstand stärken und auf Vorreiter aufmerksam machen. Unterstützt wird das Projekt von der ehemaligen Bundeswirtschaftsministerin Brigitte Zypries.</w:t>
      </w:r>
    </w:p>
    <w:p>
      <w:pPr>
        <w:pStyle w:val="Normal"/>
        <w:rPr>
          <w:rFonts w:ascii="Arial" w:hAnsi="Arial" w:cs="Arial"/>
          <w:lang w:val="de-DE"/>
        </w:rPr>
      </w:pPr>
      <w:r>
        <w:rPr>
          <w:rFonts w:cs="Arial" w:ascii="Arial" w:hAnsi="Arial"/>
          <w:lang w:val="de-DE"/>
        </w:rPr>
        <w:t xml:space="preserve">Für Ellermann ist die Auszeichnung Ansporn und Anerkennung zugleich: "Wir wollen nicht nur Behälter bauen - wir wollen Lösungen schaffen, die unsere Branche voranbringen. Dass dieser Weg nun gewürdigt wird, freut mich sehr." </w:t>
      </w:r>
    </w:p>
    <w:p>
      <w:pPr>
        <w:pStyle w:val="Footer"/>
        <w:tabs>
          <w:tab w:val="clear" w:pos="9072"/>
          <w:tab w:val="center" w:pos="4536" w:leader="none"/>
          <w:tab w:val="left" w:pos="6864" w:leader="none"/>
          <w:tab w:val="right" w:pos="7344" w:leader="none"/>
        </w:tabs>
        <w:spacing w:lineRule="auto" w:line="240"/>
        <w:jc w:val="center"/>
        <w:rPr>
          <w:rFonts w:ascii="Arial" w:hAnsi="Arial" w:cs="Arial"/>
          <w:lang w:val="de-DE"/>
        </w:rPr>
      </w:pPr>
      <w:r>
        <w:rPr>
          <w:rFonts w:cs="Arial" w:ascii="Arial" w:hAnsi="Arial"/>
          <w:lang w:val="de-DE"/>
        </w:rPr>
        <w:t>**  Ende Pressetext **</w:t>
      </w:r>
    </w:p>
    <w:p>
      <w:pPr>
        <w:pStyle w:val="NurText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1" w:leader="none"/>
          <w:tab w:val="left" w:pos="720" w:leader="none"/>
          <w:tab w:val="left" w:pos="1440" w:leader="none"/>
          <w:tab w:val="left" w:pos="2160" w:leader="none"/>
          <w:tab w:val="left" w:pos="2324" w:leader="none"/>
        </w:tabs>
        <w:spacing w:lineRule="auto" w:line="240"/>
        <w:ind w:right="227"/>
        <w:jc w:val="center"/>
        <w:rPr>
          <w:rFonts w:ascii="Arial" w:hAnsi="Arial" w:eastAsia="" w:cs="Arial" w:eastAsiaTheme="minorEastAsia"/>
          <w:color w:val="auto"/>
          <w:sz w:val="22"/>
          <w:szCs w:val="22"/>
          <w:lang w:eastAsia="en-US"/>
        </w:rPr>
      </w:pPr>
      <w:r>
        <w:rPr>
          <w:rFonts w:eastAsia="" w:cs="Arial" w:ascii="Arial" w:hAnsi="Arial" w:eastAsiaTheme="minorEastAsia"/>
          <w:color w:val="auto"/>
          <w:sz w:val="22"/>
          <w:szCs w:val="22"/>
          <w:lang w:eastAsia="en-US"/>
        </w:rPr>
        <w:t>Text und Fotos download:</w:t>
      </w:r>
    </w:p>
    <w:p>
      <w:pPr>
        <w:pStyle w:val="NurText1"/>
        <w:tabs>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clear" w:pos="19440"/>
          <w:tab w:val="clear" w:pos="20160"/>
          <w:tab w:val="clear" w:pos="20880"/>
          <w:tab w:val="clear" w:pos="21600"/>
          <w:tab w:val="clear" w:pos="22320"/>
          <w:tab w:val="clear" w:pos="23040"/>
          <w:tab w:val="clear" w:pos="23760"/>
          <w:tab w:val="clear" w:pos="24480"/>
          <w:tab w:val="clear" w:pos="25200"/>
          <w:tab w:val="clear" w:pos="25920"/>
          <w:tab w:val="clear" w:pos="26640"/>
          <w:tab w:val="clear" w:pos="27360"/>
          <w:tab w:val="clear" w:pos="28080"/>
          <w:tab w:val="left" w:pos="1" w:leader="none"/>
          <w:tab w:val="left" w:pos="720" w:leader="none"/>
          <w:tab w:val="left" w:pos="1440" w:leader="none"/>
          <w:tab w:val="left" w:pos="2160" w:leader="none"/>
          <w:tab w:val="left" w:pos="2324" w:leader="none"/>
        </w:tabs>
        <w:spacing w:lineRule="auto" w:line="240"/>
        <w:ind w:right="227"/>
        <w:jc w:val="center"/>
        <w:rPr>
          <w:rFonts w:ascii="Arial" w:hAnsi="Arial" w:eastAsia="" w:cs="Arial" w:eastAsiaTheme="minorEastAsia"/>
          <w:color w:val="auto"/>
          <w:sz w:val="22"/>
          <w:szCs w:val="22"/>
          <w:lang w:eastAsia="en-US"/>
        </w:rPr>
      </w:pPr>
      <w:r>
        <w:rPr>
          <w:rFonts w:eastAsia="" w:cs="Arial" w:ascii="Arial" w:hAnsi="Arial" w:eastAsiaTheme="minorEastAsia"/>
          <w:color w:themeColor="accent5" w:themeShade="80" w:val="215868"/>
          <w:sz w:val="22"/>
          <w:szCs w:val="22"/>
          <w:lang w:eastAsia="en-US"/>
        </w:rPr>
        <w:t>www.pr-download.com/ellermann20.zip</w:t>
      </w:r>
    </w:p>
    <w:p>
      <w:pPr>
        <w:pStyle w:val="Normal"/>
        <w:tabs>
          <w:tab w:val="clear" w:pos="708"/>
          <w:tab w:val="left" w:pos="3828" w:leader="none"/>
        </w:tabs>
        <w:rPr>
          <w:rFonts w:ascii="Arial" w:hAnsi="Arial" w:cs="Arial"/>
          <w:lang w:val="de-DE"/>
        </w:rPr>
      </w:pPr>
      <w:r>
        <w:rPr>
          <w:rFonts w:cs="Arial" w:ascii="Arial" w:hAnsi="Arial"/>
          <w:lang w:val="de-DE"/>
        </w:rPr>
      </w:r>
    </w:p>
    <w:p>
      <w:pPr>
        <w:pStyle w:val="Normal"/>
        <w:tabs>
          <w:tab w:val="clear" w:pos="708"/>
          <w:tab w:val="left" w:pos="3828" w:leader="none"/>
        </w:tabs>
        <w:rPr>
          <w:rFonts w:ascii="Arial" w:hAnsi="Arial" w:cs="Arial"/>
          <w:lang w:val="de-DE"/>
        </w:rPr>
      </w:pPr>
      <w:r>
        <w:rPr>
          <w:rFonts w:cs="Arial" w:ascii="Arial" w:hAnsi="Arial"/>
          <w:lang w:val="de-DE"/>
        </w:rPr>
        <w:t>Foto: Ellermann Ganderkesee</w:t>
      </w:r>
    </w:p>
    <w:p>
      <w:pPr>
        <w:pStyle w:val="Footer"/>
        <w:tabs>
          <w:tab w:val="clear" w:pos="9072"/>
          <w:tab w:val="left" w:pos="3828" w:leader="none"/>
          <w:tab w:val="center" w:pos="4536" w:leader="none"/>
        </w:tabs>
        <w:rPr>
          <w:rFonts w:ascii="Verdana" w:hAnsi="Verdana"/>
          <w:sz w:val="16"/>
          <w:szCs w:val="16"/>
        </w:rPr>
      </w:pPr>
      <w:r>
        <w:drawing>
          <wp:anchor behindDoc="1" distT="0" distB="0" distL="114300" distR="114300" simplePos="0" locked="0" layoutInCell="0" allowOverlap="1" relativeHeight="5">
            <wp:simplePos x="0" y="0"/>
            <wp:positionH relativeFrom="column">
              <wp:posOffset>33020</wp:posOffset>
            </wp:positionH>
            <wp:positionV relativeFrom="paragraph">
              <wp:posOffset>194945</wp:posOffset>
            </wp:positionV>
            <wp:extent cx="1828800" cy="1429385"/>
            <wp:effectExtent l="0" t="0" r="0" b="0"/>
            <wp:wrapTight wrapText="bothSides">
              <wp:wrapPolygon edited="0">
                <wp:start x="-2" y="0"/>
                <wp:lineTo x="-2" y="21313"/>
                <wp:lineTo x="21372" y="21313"/>
                <wp:lineTo x="21372" y="0"/>
                <wp:lineTo x="-2" y="0"/>
              </wp:wrapPolygon>
            </wp:wrapTight>
            <wp:docPr id="1" name="Grafik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3" descr=""/>
                    <pic:cNvPicPr>
                      <a:picLocks noChangeAspect="1" noChangeArrowheads="1"/>
                    </pic:cNvPicPr>
                  </pic:nvPicPr>
                  <pic:blipFill>
                    <a:blip r:embed="rId2"/>
                    <a:stretch>
                      <a:fillRect/>
                    </a:stretch>
                  </pic:blipFill>
                  <pic:spPr bwMode="auto">
                    <a:xfrm>
                      <a:off x="0" y="0"/>
                      <a:ext cx="1828800" cy="1429385"/>
                    </a:xfrm>
                    <a:prstGeom prst="rect">
                      <a:avLst/>
                    </a:prstGeom>
                    <a:noFill/>
                  </pic:spPr>
                </pic:pic>
              </a:graphicData>
            </a:graphic>
          </wp:anchor>
        </w:drawing>
      </w:r>
      <w:r>
        <w:rPr>
          <w:rFonts w:ascii="Wingdings" w:hAnsi="Wingdings"/>
          <w:b/>
          <w:bCs/>
          <w:color w:val="008000"/>
        </w:rPr>
        <w:t></w:t>
      </w:r>
      <w:r>
        <w:rPr>
          <w:rFonts w:eastAsia="Verdana" w:cs="Verdana" w:ascii="Verdana" w:hAnsi="Verdana"/>
        </w:rPr>
        <w:t xml:space="preserve"> </w:t>
      </w:r>
      <w:r>
        <w:rPr>
          <w:rFonts w:ascii="Arial" w:hAnsi="Arial"/>
          <w:sz w:val="18"/>
          <w:szCs w:val="18"/>
        </w:rPr>
        <w:t>Ellermann_Ganderkesee_04_01_25_03.jpg</w:t>
      </w:r>
      <w:r>
        <w:rPr>
          <w:rFonts w:ascii="Verdana" w:hAnsi="Verdana"/>
          <w:sz w:val="16"/>
          <w:szCs w:val="16"/>
        </w:rPr>
        <w:t xml:space="preserve"> </w:t>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t xml:space="preserve">Thomas Ellermann erhielt Würdigung vom Deutschen Innovationsinstitut für Nachhaltigkeit und Digitalisierung. </w:t>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r>
    </w:p>
    <w:p>
      <w:pPr>
        <w:pStyle w:val="Footer"/>
        <w:tabs>
          <w:tab w:val="clear" w:pos="9072"/>
          <w:tab w:val="left" w:pos="3828" w:leader="none"/>
          <w:tab w:val="center" w:pos="4536" w:leader="none"/>
        </w:tabs>
        <w:rPr>
          <w:rFonts w:ascii="Verdana" w:hAnsi="Verdana"/>
          <w:sz w:val="16"/>
          <w:szCs w:val="16"/>
        </w:rPr>
      </w:pPr>
      <w:r>
        <w:drawing>
          <wp:anchor behindDoc="1" distT="0" distB="0" distL="0" distR="114300" simplePos="0" locked="0" layoutInCell="0" allowOverlap="1" relativeHeight="6">
            <wp:simplePos x="0" y="0"/>
            <wp:positionH relativeFrom="margin">
              <wp:align>left</wp:align>
            </wp:positionH>
            <wp:positionV relativeFrom="paragraph">
              <wp:posOffset>288925</wp:posOffset>
            </wp:positionV>
            <wp:extent cx="2124075" cy="1414780"/>
            <wp:effectExtent l="0" t="0" r="0" b="0"/>
            <wp:wrapTight wrapText="bothSides">
              <wp:wrapPolygon edited="0">
                <wp:start x="-2" y="0"/>
                <wp:lineTo x="-2" y="21232"/>
                <wp:lineTo x="21315" y="21232"/>
                <wp:lineTo x="21315" y="0"/>
                <wp:lineTo x="-2" y="0"/>
              </wp:wrapPolygon>
            </wp:wrapTight>
            <wp:docPr id="2" name="Grafik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5" descr=""/>
                    <pic:cNvPicPr>
                      <a:picLocks noChangeAspect="1" noChangeArrowheads="1"/>
                    </pic:cNvPicPr>
                  </pic:nvPicPr>
                  <pic:blipFill>
                    <a:blip r:embed="rId3"/>
                    <a:stretch>
                      <a:fillRect/>
                    </a:stretch>
                  </pic:blipFill>
                  <pic:spPr bwMode="auto">
                    <a:xfrm>
                      <a:off x="0" y="0"/>
                      <a:ext cx="2124075" cy="1414780"/>
                    </a:xfrm>
                    <a:prstGeom prst="rect">
                      <a:avLst/>
                    </a:prstGeom>
                    <a:noFill/>
                  </pic:spPr>
                </pic:pic>
              </a:graphicData>
            </a:graphic>
          </wp:anchor>
        </w:drawing>
      </w:r>
      <w:r>
        <w:rPr>
          <w:rFonts w:ascii="Wingdings" w:hAnsi="Wingdings"/>
          <w:b/>
          <w:bCs/>
          <w:color w:val="008000"/>
        </w:rPr>
        <w:t></w:t>
      </w:r>
      <w:r>
        <w:rPr>
          <w:rFonts w:eastAsia="Verdana" w:cs="Verdana" w:ascii="Verdana" w:hAnsi="Verdana"/>
        </w:rPr>
        <w:t xml:space="preserve"> </w:t>
      </w:r>
      <w:r>
        <w:rPr>
          <w:rFonts w:ascii="Arial" w:hAnsi="Arial"/>
          <w:sz w:val="18"/>
          <w:szCs w:val="18"/>
        </w:rPr>
        <w:t>Ellermann_Ganderkesee_04_01_25_02.jpg</w:t>
      </w:r>
      <w:r>
        <w:rPr>
          <w:rFonts w:ascii="Verdana" w:hAnsi="Verdana"/>
          <w:sz w:val="16"/>
          <w:szCs w:val="16"/>
        </w:rPr>
        <w:t xml:space="preserve"> </w:t>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t>Thomas Ellermann: Wir wollen nicht nur Behälter bauen - wir wollen Lösungen schaffen.</w:t>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r>
    </w:p>
    <w:p>
      <w:pPr>
        <w:pStyle w:val="Footer"/>
        <w:tabs>
          <w:tab w:val="clear" w:pos="9072"/>
          <w:tab w:val="left" w:pos="3828" w:leader="none"/>
          <w:tab w:val="center" w:pos="4536" w:leader="none"/>
        </w:tabs>
        <w:rPr>
          <w:rFonts w:ascii="Arial" w:hAnsi="Arial" w:cs="Arial"/>
          <w:lang w:val="de-DE"/>
        </w:rPr>
      </w:pPr>
      <w:r>
        <w:rPr>
          <w:rFonts w:cs="Arial" w:ascii="Arial" w:hAnsi="Arial"/>
          <w:lang w:val="de-DE"/>
        </w:rPr>
      </w:r>
    </w:p>
    <w:p>
      <w:pPr>
        <w:pStyle w:val="Footer"/>
        <w:tabs>
          <w:tab w:val="clear" w:pos="9072"/>
          <w:tab w:val="left" w:pos="3828" w:leader="none"/>
          <w:tab w:val="center" w:pos="4536" w:leader="none"/>
        </w:tabs>
        <w:rPr>
          <w:rFonts w:ascii="Verdana" w:hAnsi="Verdana"/>
          <w:sz w:val="16"/>
          <w:szCs w:val="16"/>
        </w:rPr>
      </w:pPr>
      <w:r>
        <w:rPr>
          <w:rFonts w:ascii="Wingdings" w:hAnsi="Wingdings"/>
          <w:b/>
          <w:bCs/>
          <w:color w:val="008000"/>
        </w:rPr>
        <w:t></w:t>
      </w:r>
      <w:r>
        <w:rPr>
          <w:rFonts w:eastAsia="Verdana" w:cs="Verdana" w:ascii="Verdana" w:hAnsi="Verdana"/>
        </w:rPr>
        <w:t xml:space="preserve"> </w:t>
      </w:r>
      <w:r>
        <w:rPr>
          <w:rFonts w:ascii="Arial" w:hAnsi="Arial"/>
          <w:sz w:val="18"/>
          <w:szCs w:val="18"/>
        </w:rPr>
        <w:t>Ellermann_Ganderkesee_04_01_25_03.jpg</w:t>
      </w:r>
      <w:r>
        <w:rPr>
          <w:rFonts w:ascii="Verdana" w:hAnsi="Verdana"/>
          <w:sz w:val="16"/>
          <w:szCs w:val="16"/>
        </w:rPr>
        <w:t xml:space="preserve"> </w:t>
      </w:r>
    </w:p>
    <w:p>
      <w:pPr>
        <w:pStyle w:val="Normal"/>
        <w:rPr>
          <w:rFonts w:ascii="Arial" w:hAnsi="Arial" w:cs="Arial"/>
          <w:lang w:val="de-DE"/>
        </w:rPr>
      </w:pPr>
      <w:r>
        <w:drawing>
          <wp:anchor behindDoc="1" distT="0" distB="0" distL="114300" distR="114300" simplePos="0" locked="0" layoutInCell="0" allowOverlap="1" relativeHeight="7">
            <wp:simplePos x="0" y="0"/>
            <wp:positionH relativeFrom="column">
              <wp:posOffset>1270</wp:posOffset>
            </wp:positionH>
            <wp:positionV relativeFrom="paragraph">
              <wp:posOffset>-1270</wp:posOffset>
            </wp:positionV>
            <wp:extent cx="2163445" cy="1440180"/>
            <wp:effectExtent l="0" t="0" r="0" b="0"/>
            <wp:wrapTight wrapText="bothSides">
              <wp:wrapPolygon edited="0">
                <wp:start x="1" y="0"/>
                <wp:lineTo x="1" y="21438"/>
                <wp:lineTo x="21491" y="21438"/>
                <wp:lineTo x="21491" y="0"/>
                <wp:lineTo x="1" y="0"/>
              </wp:wrapPolygon>
            </wp:wrapTight>
            <wp:docPr id="3" name="Grafik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9" descr=""/>
                    <pic:cNvPicPr>
                      <a:picLocks noChangeAspect="1" noChangeArrowheads="1"/>
                    </pic:cNvPicPr>
                  </pic:nvPicPr>
                  <pic:blipFill>
                    <a:blip r:embed="rId4"/>
                    <a:stretch>
                      <a:fillRect/>
                    </a:stretch>
                  </pic:blipFill>
                  <pic:spPr bwMode="auto">
                    <a:xfrm>
                      <a:off x="0" y="0"/>
                      <a:ext cx="2163445" cy="1440180"/>
                    </a:xfrm>
                    <a:prstGeom prst="rect">
                      <a:avLst/>
                    </a:prstGeom>
                    <a:noFill/>
                  </pic:spPr>
                </pic:pic>
              </a:graphicData>
            </a:graphic>
          </wp:anchor>
        </w:drawing>
      </w:r>
      <w:r>
        <w:rPr>
          <w:rFonts w:cs="Arial" w:ascii="Arial" w:hAnsi="Arial"/>
          <w:lang w:val="de-DE"/>
        </w:rPr>
        <w:t>Thomas Ellermann (4.v.l.) im Kreis der Preisempfänger.</w:t>
      </w:r>
    </w:p>
    <w:p>
      <w:pPr>
        <w:pStyle w:val="Normal"/>
        <w:jc w:val="both"/>
        <w:rPr>
          <w:rFonts w:ascii="Arial" w:hAnsi="Arial" w:cs="Arial"/>
          <w:lang w:val="de-DE"/>
        </w:rPr>
      </w:pPr>
      <w:r>
        <w:rPr>
          <w:rFonts w:cs="Arial" w:ascii="Arial" w:hAnsi="Arial"/>
          <w:lang w:val="de-DE"/>
        </w:rPr>
      </w:r>
    </w:p>
    <w:p>
      <w:pPr>
        <w:pStyle w:val="Normal"/>
        <w:jc w:val="both"/>
        <w:rPr>
          <w:rFonts w:ascii="Arial" w:hAnsi="Arial" w:cs="Arial"/>
          <w:lang w:val="de-DE"/>
        </w:rPr>
      </w:pPr>
      <w:r>
        <w:rPr>
          <w:rFonts w:cs="Arial" w:ascii="Arial" w:hAnsi="Arial"/>
          <w:lang w:val="de-DE"/>
        </w:rPr>
      </w:r>
    </w:p>
    <w:p>
      <w:pPr>
        <w:pStyle w:val="Normal"/>
        <w:jc w:val="both"/>
        <w:rPr>
          <w:rFonts w:ascii="Arial" w:hAnsi="Arial" w:cs="Arial"/>
          <w:lang w:val="de-DE"/>
        </w:rPr>
      </w:pPr>
      <w:r>
        <w:rPr>
          <w:rFonts w:cs="Arial" w:ascii="Arial" w:hAnsi="Arial"/>
          <w:lang w:val="de-DE"/>
        </w:rPr>
      </w:r>
    </w:p>
    <w:p>
      <w:pPr>
        <w:pStyle w:val="Normal"/>
        <w:jc w:val="both"/>
        <w:rPr>
          <w:rFonts w:ascii="Arial" w:hAnsi="Arial" w:cs="Arial"/>
          <w:lang w:val="de-DE"/>
        </w:rPr>
      </w:pPr>
      <w:r>
        <w:rPr>
          <w:rFonts w:cs="Arial" w:ascii="Arial" w:hAnsi="Arial"/>
          <w:lang w:val="de-DE"/>
        </w:rPr>
      </w:r>
    </w:p>
    <w:p>
      <w:pPr>
        <w:pStyle w:val="Normal"/>
        <w:jc w:val="both"/>
        <w:rPr>
          <w:rFonts w:ascii="Arial" w:hAnsi="Arial" w:cs="Arial"/>
          <w:lang w:val="de-DE"/>
        </w:rPr>
      </w:pPr>
      <w:r>
        <w:rPr>
          <w:rFonts w:cs="Arial" w:ascii="Arial" w:hAnsi="Arial"/>
          <w:lang w:val="de-DE"/>
        </w:rPr>
      </w:r>
    </w:p>
    <w:p>
      <w:pPr>
        <w:pStyle w:val="Normal"/>
        <w:jc w:val="both"/>
        <w:rPr>
          <w:rFonts w:ascii="Arial" w:hAnsi="Arial" w:cs="Arial"/>
          <w:lang w:val="de-DE"/>
        </w:rPr>
      </w:pPr>
      <w:r>
        <w:rPr>
          <w:rFonts w:cs="Arial" w:ascii="Arial" w:hAnsi="Arial"/>
          <w:lang w:val="de-DE"/>
        </w:rPr>
        <w:t xml:space="preserve">Kontakt: </w:t>
      </w:r>
    </w:p>
    <w:p>
      <w:pPr>
        <w:pStyle w:val="Normal"/>
        <w:spacing w:lineRule="auto" w:line="240" w:before="0" w:after="200"/>
        <w:contextualSpacing/>
        <w:rPr>
          <w:rFonts w:ascii="Arial" w:hAnsi="Arial" w:cs="Arial"/>
          <w:b/>
          <w:bCs/>
          <w:color w:val="00B050"/>
          <w:lang w:val="de-DE"/>
        </w:rPr>
      </w:pPr>
      <w:bookmarkStart w:id="1" w:name="_Hlk195438292"/>
      <w:r>
        <w:rPr>
          <w:rFonts w:cs="Arial" w:ascii="Arial" w:hAnsi="Arial"/>
          <w:b/>
          <w:bCs/>
          <w:color w:val="00B050"/>
          <w:lang w:val="de-DE"/>
        </w:rPr>
        <w:t>Ellermann Containersysteme GmbH</w:t>
      </w:r>
    </w:p>
    <w:p>
      <w:pPr>
        <w:pStyle w:val="Normal"/>
        <w:spacing w:lineRule="auto" w:line="240" w:before="0" w:after="200"/>
        <w:contextualSpacing/>
        <w:jc w:val="both"/>
        <w:rPr>
          <w:rFonts w:ascii="Arial" w:hAnsi="Arial" w:cs="Arial"/>
          <w:lang w:val="fr-FR"/>
        </w:rPr>
      </w:pPr>
      <w:r>
        <w:rPr>
          <w:rFonts w:cs="Arial" w:ascii="Arial" w:hAnsi="Arial"/>
          <w:lang w:val="fr-FR"/>
        </w:rPr>
        <w:t>Louisa Hofmann</w:t>
      </w:r>
    </w:p>
    <w:p>
      <w:pPr>
        <w:pStyle w:val="Normal"/>
        <w:spacing w:lineRule="auto" w:line="240" w:before="0" w:after="200"/>
        <w:contextualSpacing/>
        <w:jc w:val="both"/>
        <w:rPr>
          <w:rFonts w:ascii="Arial" w:hAnsi="Arial" w:cs="Arial"/>
          <w:lang w:val="fr-FR"/>
        </w:rPr>
      </w:pPr>
      <w:r>
        <w:rPr>
          <w:rFonts w:cs="Arial" w:ascii="Arial" w:hAnsi="Arial"/>
          <w:lang w:val="fr-FR"/>
        </w:rPr>
        <w:t>Leiterin Corporate Communications</w:t>
      </w:r>
    </w:p>
    <w:p>
      <w:pPr>
        <w:pStyle w:val="Normal"/>
        <w:spacing w:lineRule="auto" w:line="240" w:before="0" w:after="200"/>
        <w:contextualSpacing/>
        <w:jc w:val="both"/>
        <w:rPr>
          <w:rFonts w:ascii="Arial" w:hAnsi="Arial" w:cs="Arial"/>
          <w:lang w:val="fr-FR"/>
        </w:rPr>
      </w:pPr>
      <w:r>
        <w:rPr>
          <w:rFonts w:cs="Arial" w:ascii="Arial" w:hAnsi="Arial"/>
          <w:lang w:val="fr-FR"/>
        </w:rPr>
        <w:t>Gewerbestraße 6</w:t>
      </w:r>
    </w:p>
    <w:p>
      <w:pPr>
        <w:pStyle w:val="Normal"/>
        <w:spacing w:lineRule="auto" w:line="240" w:before="0" w:after="200"/>
        <w:contextualSpacing/>
        <w:jc w:val="both"/>
        <w:rPr>
          <w:rFonts w:ascii="Arial" w:hAnsi="Arial" w:cs="Arial"/>
          <w:lang w:val="de-DE"/>
        </w:rPr>
      </w:pPr>
      <w:r>
        <w:rPr>
          <w:rFonts w:cs="Arial" w:ascii="Arial" w:hAnsi="Arial"/>
          <w:lang w:val="de-DE"/>
        </w:rPr>
        <w:t>27777 Ganderkesee Deutschland</w:t>
      </w:r>
    </w:p>
    <w:p>
      <w:pPr>
        <w:pStyle w:val="Normal"/>
        <w:spacing w:lineRule="auto" w:line="240" w:before="0" w:after="200"/>
        <w:contextualSpacing/>
        <w:jc w:val="both"/>
        <w:rPr>
          <w:rFonts w:ascii="Arial" w:hAnsi="Arial" w:cs="Arial"/>
          <w:lang w:val="de-DE"/>
        </w:rPr>
      </w:pPr>
      <w:r>
        <w:rPr>
          <w:rFonts w:cs="Arial" w:ascii="Arial" w:hAnsi="Arial"/>
          <w:lang w:val="de-DE"/>
        </w:rPr>
        <w:t>Tel.: +49 4222 947070</w:t>
      </w:r>
    </w:p>
    <w:p>
      <w:pPr>
        <w:pStyle w:val="Normal"/>
        <w:spacing w:lineRule="auto" w:line="240" w:before="0" w:after="200"/>
        <w:contextualSpacing/>
        <w:jc w:val="both"/>
        <w:rPr>
          <w:rFonts w:ascii="Arial" w:hAnsi="Arial" w:cs="Arial"/>
          <w:lang w:val="de-DE"/>
        </w:rPr>
      </w:pPr>
      <w:r>
        <w:rPr>
          <w:rFonts w:cs="Arial" w:ascii="Arial" w:hAnsi="Arial"/>
          <w:lang w:val="de-DE"/>
        </w:rPr>
        <w:t xml:space="preserve">Mail: </w:t>
      </w:r>
      <w:hyperlink r:id="rId5">
        <w:r>
          <w:rPr>
            <w:rStyle w:val="Hyperlink"/>
            <w:rFonts w:cs="Arial" w:ascii="Arial" w:hAnsi="Arial"/>
            <w:lang w:val="de-DE"/>
          </w:rPr>
          <w:t>hofmann@ellermann-container.de</w:t>
        </w:r>
      </w:hyperlink>
    </w:p>
    <w:p>
      <w:pPr>
        <w:pStyle w:val="Normal"/>
        <w:spacing w:lineRule="auto" w:line="240" w:before="0" w:after="200"/>
        <w:contextualSpacing/>
        <w:jc w:val="both"/>
        <w:rPr>
          <w:rFonts w:ascii="Arial" w:hAnsi="Arial" w:cs="Arial"/>
          <w:b/>
          <w:bCs/>
          <w:color w:val="00B050"/>
          <w:lang w:val="de-DE"/>
        </w:rPr>
      </w:pPr>
      <w:bookmarkStart w:id="2" w:name="_Hlk195438292"/>
      <w:r>
        <w:rPr>
          <w:rFonts w:cs="Arial" w:ascii="Arial" w:hAnsi="Arial"/>
          <w:b/>
          <w:bCs/>
          <w:color w:val="00B050"/>
          <w:lang w:val="de-DE"/>
        </w:rPr>
        <w:t>www.ellermann-container.de</w:t>
      </w:r>
      <w:bookmarkEnd w:id="2"/>
    </w:p>
    <w:p>
      <w:pPr>
        <w:pStyle w:val="Normal"/>
        <w:spacing w:lineRule="auto" w:line="240" w:before="0" w:after="200"/>
        <w:contextualSpacing/>
        <w:jc w:val="both"/>
        <w:rPr>
          <w:rFonts w:ascii="Arial" w:hAnsi="Arial" w:cs="Arial"/>
          <w:lang w:val="fr-FR"/>
        </w:rPr>
      </w:pPr>
      <w:r>
        <w:rPr>
          <w:rFonts w:cs="Arial" w:ascii="Arial" w:hAnsi="Arial"/>
          <w:lang w:val="fr-FR"/>
        </w:rPr>
      </w:r>
    </w:p>
    <w:p>
      <w:pPr>
        <w:pStyle w:val="Normal"/>
        <w:spacing w:lineRule="auto" w:line="240" w:before="0" w:after="200"/>
        <w:contextualSpacing/>
        <w:jc w:val="both"/>
        <w:rPr>
          <w:rFonts w:ascii="Arial" w:hAnsi="Arial" w:cs="Arial"/>
          <w:lang w:val="fr-FR"/>
        </w:rPr>
      </w:pPr>
      <w:r>
        <w:rPr>
          <w:rFonts w:cs="Arial" w:ascii="Arial" w:hAnsi="Arial"/>
          <w:lang w:val="fr-FR"/>
        </w:rPr>
      </w:r>
    </w:p>
    <w:p>
      <w:pPr>
        <w:pStyle w:val="Normal"/>
        <w:spacing w:lineRule="auto" w:line="240" w:before="0" w:after="200"/>
        <w:contextualSpacing/>
        <w:jc w:val="both"/>
        <w:rPr>
          <w:rFonts w:ascii="Arial" w:hAnsi="Arial" w:cs="Arial"/>
          <w:lang w:val="fr-FR"/>
        </w:rPr>
      </w:pPr>
      <w:r>
        <w:rPr>
          <w:rFonts w:cs="Arial" w:ascii="Arial" w:hAnsi="Arial"/>
          <w:lang w:val="fr-FR"/>
        </w:rPr>
        <w:t>Pressekontakt</w:t>
      </w:r>
    </w:p>
    <w:p>
      <w:pPr>
        <w:pStyle w:val="Normal"/>
        <w:spacing w:lineRule="auto" w:line="240" w:before="0" w:after="200"/>
        <w:contextualSpacing/>
        <w:jc w:val="both"/>
        <w:rPr>
          <w:rFonts w:ascii="Arial" w:hAnsi="Arial" w:cs="Arial"/>
          <w:lang w:val="fr-FR"/>
        </w:rPr>
      </w:pPr>
      <w:r>
        <w:rPr>
          <w:rFonts w:cs="Arial" w:ascii="Arial" w:hAnsi="Arial"/>
          <w:lang w:val="fr-FR"/>
        </w:rPr>
        <w:t>PREWE</w:t>
      </w:r>
    </w:p>
    <w:p>
      <w:pPr>
        <w:pStyle w:val="Normal"/>
        <w:spacing w:lineRule="auto" w:line="240" w:before="0" w:after="200"/>
        <w:contextualSpacing/>
        <w:jc w:val="both"/>
        <w:rPr>
          <w:rFonts w:ascii="Arial" w:hAnsi="Arial" w:cs="Arial"/>
          <w:lang w:val="fr-FR"/>
        </w:rPr>
      </w:pPr>
      <w:r>
        <w:rPr>
          <w:rFonts w:cs="Arial" w:ascii="Arial" w:hAnsi="Arial"/>
          <w:lang w:val="fr-FR"/>
        </w:rPr>
        <w:t>Michael.Endulat@prewe.com</w:t>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1418" w:right="1418" w:gutter="0" w:header="720" w:top="3175" w:footer="1651" w:bottom="1708"/>
      <w:pgNumType w:fmt="decimal"/>
      <w:formProt w:val="false"/>
      <w:titlePg/>
      <w:textDirection w:val="lrTb"/>
      <w:docGrid w:type="default" w:linePitch="299"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roman"/>
    <w:pitch w:val="default"/>
  </w:font>
  <w:font w:name="Calibri">
    <w:charset w:val="01"/>
    <w:family w:val="roman"/>
    <w:pitch w:val="default"/>
  </w:font>
  <w:font w:name="Arial">
    <w:charset w:val="01"/>
    <w:family w:val="swiss"/>
    <w:pitch w:val="default"/>
  </w:font>
  <w:font w:name="Courier New">
    <w:charset w:val="01"/>
    <w:family w:val="roman"/>
    <w:pitch w:val="default"/>
  </w:font>
  <w:font w:name="Wingdings">
    <w:charset w:val="01"/>
    <w:family w:val="roman"/>
    <w:pitch w:val="default"/>
  </w:font>
  <w:font w:name="Verdana">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jc w:val="center"/>
      <w:rPr>
        <w:sz w:val="16"/>
        <w:szCs w:val="16"/>
      </w:rPr>
    </w:pPr>
    <w:r>
      <w:rPr>
        <w:sz w:val="16"/>
        <w:szCs w:val="16"/>
      </w:rPr>
      <w:t xml:space="preserve">- </w:t>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Pr>
        <w:rStyle w:val="PageNumber"/>
        <w:sz w:val="16"/>
        <w:szCs w:val="16"/>
      </w:rPr>
      <w:t>3</w:t>
    </w:r>
    <w:r>
      <w:rPr>
        <w:rStyle w:val="PageNumber"/>
        <w:sz w:val="16"/>
        <w:szCs w:val="16"/>
      </w:rPr>
      <w:fldChar w:fldCharType="end"/>
    </w:r>
    <w:r>
      <w:rPr>
        <w:rStyle w:val="PageNumber"/>
        <w:sz w:val="16"/>
        <w:szCs w:val="16"/>
      </w:rPr>
      <w:t xml:space="preserve"> -</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20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drawing>
        <wp:anchor behindDoc="1" distT="0" distB="0" distL="114300" distR="114300" simplePos="0" locked="0" layoutInCell="0" allowOverlap="1" relativeHeight="4">
          <wp:simplePos x="0" y="0"/>
          <wp:positionH relativeFrom="margin">
            <wp:align>center</wp:align>
          </wp:positionH>
          <wp:positionV relativeFrom="paragraph">
            <wp:posOffset>158750</wp:posOffset>
          </wp:positionV>
          <wp:extent cx="2857500" cy="1042035"/>
          <wp:effectExtent l="0" t="0" r="0" b="0"/>
          <wp:wrapTight wrapText="bothSides">
            <wp:wrapPolygon edited="0">
              <wp:start x="9537" y="0"/>
              <wp:lineTo x="8885" y="1175"/>
              <wp:lineTo x="8124" y="4704"/>
              <wp:lineTo x="8124" y="8526"/>
              <wp:lineTo x="9754" y="12643"/>
              <wp:lineTo x="-135" y="12937"/>
              <wp:lineTo x="-135" y="17347"/>
              <wp:lineTo x="4646" y="18817"/>
              <wp:lineTo x="4646" y="21170"/>
              <wp:lineTo x="16709" y="21170"/>
              <wp:lineTo x="16709" y="18817"/>
              <wp:lineTo x="21491" y="17347"/>
              <wp:lineTo x="21491" y="12937"/>
              <wp:lineTo x="11493" y="12643"/>
              <wp:lineTo x="13340" y="7939"/>
              <wp:lineTo x="13340" y="5585"/>
              <wp:lineTo x="12362" y="1175"/>
              <wp:lineTo x="11710" y="0"/>
              <wp:lineTo x="9537" y="0"/>
            </wp:wrapPolygon>
          </wp:wrapTight>
          <wp:docPr id="4" name="Grafik 2" descr="http://teamiken.de/0/ellermann/email-signatur/logo.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 descr="http://teamiken.de/0/ellermann/email-signatur/logo.png">
                    <a:hlinkClick r:id="rId2"/>
                  </pic:cNvPr>
                  <pic:cNvPicPr>
                    <a:picLocks noChangeAspect="1" noChangeArrowheads="1"/>
                  </pic:cNvPicPr>
                </pic:nvPicPr>
                <pic:blipFill>
                  <a:blip r:embed="rId1"/>
                  <a:stretch>
                    <a:fillRect/>
                  </a:stretch>
                </pic:blipFill>
                <pic:spPr bwMode="auto">
                  <a:xfrm>
                    <a:off x="0" y="0"/>
                    <a:ext cx="2857500" cy="1042035"/>
                  </a:xfrm>
                  <a:prstGeom prst="rect">
                    <a:avLst/>
                  </a:prstGeom>
                  <a:noFill/>
                </pic:spPr>
              </pic:pic>
            </a:graphicData>
          </a:graphic>
        </wp:anchor>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00"/>
      <w:rPr/>
    </w:pPr>
    <w:r>
      <w:rPr/>
      <w:drawing>
        <wp:anchor behindDoc="1" distT="0" distB="0" distL="114300" distR="114300" simplePos="0" locked="0" layoutInCell="0" allowOverlap="1" relativeHeight="2">
          <wp:simplePos x="0" y="0"/>
          <wp:positionH relativeFrom="margin">
            <wp:align>center</wp:align>
          </wp:positionH>
          <wp:positionV relativeFrom="paragraph">
            <wp:posOffset>88900</wp:posOffset>
          </wp:positionV>
          <wp:extent cx="2857500" cy="1042035"/>
          <wp:effectExtent l="0" t="0" r="0" b="0"/>
          <wp:wrapTight wrapText="bothSides">
            <wp:wrapPolygon edited="0">
              <wp:start x="9537" y="0"/>
              <wp:lineTo x="8885" y="1175"/>
              <wp:lineTo x="8124" y="4704"/>
              <wp:lineTo x="8124" y="8526"/>
              <wp:lineTo x="9754" y="12643"/>
              <wp:lineTo x="-135" y="12937"/>
              <wp:lineTo x="-135" y="17347"/>
              <wp:lineTo x="4646" y="18817"/>
              <wp:lineTo x="4646" y="21170"/>
              <wp:lineTo x="16709" y="21170"/>
              <wp:lineTo x="16709" y="18817"/>
              <wp:lineTo x="21491" y="17347"/>
              <wp:lineTo x="21491" y="12937"/>
              <wp:lineTo x="11493" y="12643"/>
              <wp:lineTo x="13340" y="7939"/>
              <wp:lineTo x="13340" y="5585"/>
              <wp:lineTo x="12362" y="1175"/>
              <wp:lineTo x="11710" y="0"/>
              <wp:lineTo x="9537" y="0"/>
            </wp:wrapPolygon>
          </wp:wrapTight>
          <wp:docPr id="5" name="Bild2" descr="http://teamiken.de/0/ellermann/email-signatur/logo.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2" descr="http://teamiken.de/0/ellermann/email-signatur/logo.png">
                    <a:hlinkClick r:id="rId2"/>
                  </pic:cNvPr>
                  <pic:cNvPicPr>
                    <a:picLocks noChangeAspect="1" noChangeArrowheads="1"/>
                  </pic:cNvPicPr>
                </pic:nvPicPr>
                <pic:blipFill>
                  <a:blip r:embed="rId1"/>
                  <a:stretch>
                    <a:fillRect/>
                  </a:stretch>
                </pic:blipFill>
                <pic:spPr bwMode="auto">
                  <a:xfrm>
                    <a:off x="0" y="0"/>
                    <a:ext cx="2857500" cy="1042035"/>
                  </a:xfrm>
                  <a:prstGeom prst="rect">
                    <a:avLst/>
                  </a:prstGeom>
                  <a:noFill/>
                </pic:spPr>
              </pic:pic>
            </a:graphicData>
          </a:graphic>
        </wp:anchor>
      </w:drawing>
    </w:r>
  </w:p>
</w:hdr>
</file>

<file path=word/settings.xml><?xml version="1.0" encoding="utf-8"?>
<w:settings xmlns:w="http://schemas.openxmlformats.org/wordprocessingml/2006/main">
  <w:zoom w:percent="100"/>
  <w:embedSystemFonts/>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7155b0"/>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en-US" w:eastAsia="en-US" w:bidi="ar-SA"/>
    </w:rPr>
  </w:style>
  <w:style w:type="paragraph" w:styleId="Heading1">
    <w:name w:val="heading 1"/>
    <w:basedOn w:val="Normal"/>
    <w:next w:val="Normal"/>
    <w:link w:val="berschrift1Zchn"/>
    <w:uiPriority w:val="9"/>
    <w:qFormat/>
    <w:rsid w:val="008f50bc"/>
    <w:pPr>
      <w:keepNext w:val="true"/>
      <w:outlineLvl w:val="0"/>
    </w:pPr>
    <w:rPr>
      <w:rFonts w:ascii="Times New Roman" w:hAnsi="Times New Roman" w:eastAsia="Arial Unicode MS"/>
      <w:b/>
      <w:bCs/>
      <w:sz w:val="24"/>
      <w:szCs w:val="20"/>
    </w:rPr>
  </w:style>
  <w:style w:type="paragraph" w:styleId="Heading2">
    <w:name w:val="heading 2"/>
    <w:basedOn w:val="Normal"/>
    <w:next w:val="Normal"/>
    <w:qFormat/>
    <w:rsid w:val="00c449ec"/>
    <w:pPr>
      <w:keepNext w:val="true"/>
      <w:jc w:val="right"/>
      <w:outlineLvl w:val="1"/>
    </w:pPr>
    <w:rPr>
      <w:b/>
      <w:bCs/>
      <w:sz w:val="28"/>
      <w:szCs w:val="20"/>
      <w:u w:val="single"/>
    </w:rPr>
  </w:style>
  <w:style w:type="paragraph" w:styleId="Heading3">
    <w:name w:val="heading 3"/>
    <w:basedOn w:val="Normal"/>
    <w:next w:val="Normal"/>
    <w:qFormat/>
    <w:rsid w:val="00c449ec"/>
    <w:pPr>
      <w:keepNext w:val="true"/>
      <w:jc w:val="center"/>
      <w:outlineLvl w:val="2"/>
    </w:pPr>
    <w:rPr>
      <w:b/>
      <w:bCs/>
      <w:sz w:val="24"/>
      <w:szCs w:val="20"/>
      <w:u w:val="single"/>
    </w:rPr>
  </w:style>
  <w:style w:type="paragraph" w:styleId="Heading4">
    <w:name w:val="heading 4"/>
    <w:basedOn w:val="Normal"/>
    <w:next w:val="Normal"/>
    <w:qFormat/>
    <w:rsid w:val="00c449ec"/>
    <w:pPr>
      <w:keepNext w:val="true"/>
      <w:jc w:val="right"/>
      <w:outlineLvl w:val="3"/>
    </w:pPr>
    <w:rPr>
      <w:b/>
      <w:bCs/>
      <w:sz w:val="24"/>
      <w:szCs w:val="20"/>
      <w:u w:val="single"/>
    </w:rPr>
  </w:style>
  <w:style w:type="character" w:styleId="DefaultParagraphFont" w:default="1">
    <w:name w:val="Default Paragraph Font"/>
    <w:uiPriority w:val="1"/>
    <w:semiHidden/>
    <w:unhideWhenUsed/>
    <w:qFormat/>
    <w:rPr/>
  </w:style>
  <w:style w:type="character" w:styleId="PageNumber">
    <w:name w:val="page number"/>
    <w:basedOn w:val="DefaultParagraphFont"/>
    <w:rsid w:val="00250761"/>
    <w:rPr/>
  </w:style>
  <w:style w:type="character" w:styleId="Hyperlink">
    <w:name w:val="Hyperlink"/>
    <w:uiPriority w:val="99"/>
    <w:rsid w:val="004e75ed"/>
    <w:rPr>
      <w:color w:val="000080"/>
      <w:u w:val="single"/>
    </w:rPr>
  </w:style>
  <w:style w:type="character" w:styleId="berschrift1Zchn" w:customStyle="1">
    <w:name w:val="Überschrift 1 Zchn"/>
    <w:uiPriority w:val="9"/>
    <w:qFormat/>
    <w:rsid w:val="004e75ed"/>
    <w:rPr>
      <w:rFonts w:eastAsia="Arial Unicode MS"/>
      <w:b/>
      <w:bCs/>
      <w:sz w:val="24"/>
    </w:rPr>
  </w:style>
  <w:style w:type="paragraph" w:styleId="berschrift">
    <w:name w:val="Überschrift"/>
    <w:basedOn w:val="Normal"/>
    <w:next w:val="BodyText"/>
    <w:qFormat/>
    <w:pPr>
      <w:keepNext w:val="true"/>
      <w:spacing w:before="240" w:after="120"/>
    </w:pPr>
    <w:rPr>
      <w:rFonts w:ascii="Arial" w:hAnsi="Arial" w:eastAsia="Microsoft YaHei" w:cs="Lucida Sans"/>
      <w:sz w:val="28"/>
      <w:szCs w:val="28"/>
    </w:rPr>
  </w:style>
  <w:style w:type="paragraph" w:styleId="BodyText">
    <w:name w:val="Body Text"/>
    <w:basedOn w:val="Normal"/>
    <w:rsid w:val="008a7297"/>
    <w:pPr>
      <w:jc w:val="both"/>
    </w:pPr>
    <w:rPr>
      <w:szCs w:val="24"/>
    </w:rPr>
  </w:style>
  <w:style w:type="paragraph" w:styleId="List">
    <w:name w:val="List"/>
    <w:basedOn w:val="BodyText"/>
    <w:pPr/>
    <w:rPr>
      <w:rFonts w:ascii="Arial" w:hAnsi="Arial" w:cs="Lucida Sans"/>
      <w:sz w:val="24"/>
    </w:rPr>
  </w:style>
  <w:style w:type="paragraph" w:styleId="Caption">
    <w:name w:val="caption"/>
    <w:basedOn w:val="Normal"/>
    <w:next w:val="Normal"/>
    <w:qFormat/>
    <w:rsid w:val="008f50bc"/>
    <w:pPr/>
    <w:rPr>
      <w:b/>
      <w:bCs/>
      <w:sz w:val="24"/>
      <w:szCs w:val="24"/>
    </w:rPr>
  </w:style>
  <w:style w:type="paragraph" w:styleId="Verzeichnis">
    <w:name w:val="Verzeichnis"/>
    <w:basedOn w:val="Normal"/>
    <w:qFormat/>
    <w:pPr>
      <w:suppressLineNumbers/>
    </w:pPr>
    <w:rPr>
      <w:rFonts w:ascii="Arial" w:hAnsi="Arial" w:cs="Lucida Sans"/>
      <w:sz w:val="24"/>
    </w:rPr>
  </w:style>
  <w:style w:type="paragraph" w:styleId="Kopf-Fuzeile">
    <w:name w:val="Kopf-/Fußzeile"/>
    <w:basedOn w:val="Normal"/>
    <w:qFormat/>
    <w:pPr/>
    <w:rPr/>
  </w:style>
  <w:style w:type="paragraph" w:styleId="Header">
    <w:name w:val="header"/>
    <w:basedOn w:val="Normal"/>
    <w:rsid w:val="00c449ec"/>
    <w:pPr>
      <w:tabs>
        <w:tab w:val="clear" w:pos="708"/>
        <w:tab w:val="center" w:pos="4536" w:leader="none"/>
        <w:tab w:val="right" w:pos="9072" w:leader="none"/>
      </w:tabs>
    </w:pPr>
    <w:rPr>
      <w:rFonts w:eastAsia="Times"/>
      <w:szCs w:val="20"/>
    </w:rPr>
  </w:style>
  <w:style w:type="paragraph" w:styleId="Briefkopfadresse" w:customStyle="1">
    <w:name w:val="Briefkopfadresse"/>
    <w:basedOn w:val="Normal"/>
    <w:qFormat/>
    <w:rsid w:val="008f50bc"/>
    <w:pPr/>
    <w:rPr>
      <w:rFonts w:ascii="Times New Roman" w:hAnsi="Times New Roman"/>
      <w:sz w:val="24"/>
      <w:szCs w:val="24"/>
    </w:rPr>
  </w:style>
  <w:style w:type="paragraph" w:styleId="Footer">
    <w:name w:val="footer"/>
    <w:basedOn w:val="Normal"/>
    <w:rsid w:val="00250761"/>
    <w:pPr>
      <w:tabs>
        <w:tab w:val="clear" w:pos="708"/>
        <w:tab w:val="center" w:pos="4536" w:leader="none"/>
        <w:tab w:val="right" w:pos="9072" w:leader="none"/>
      </w:tabs>
    </w:pPr>
    <w:rPr/>
  </w:style>
  <w:style w:type="paragraph" w:styleId="NurText1" w:customStyle="1">
    <w:name w:val="Nur Text1"/>
    <w:qFormat/>
    <w:rsid w:val="00e24c38"/>
    <w:pPr>
      <w:widowControl/>
      <w:tabs>
        <w:tab w:val="clear" w:pos="708"/>
        <w:tab w:val="left" w:pos="1" w:leader="none"/>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 w:val="left" w:pos="9360" w:leader="none"/>
        <w:tab w:val="left" w:pos="10080" w:leader="none"/>
        <w:tab w:val="left" w:pos="10800" w:leader="none"/>
        <w:tab w:val="left" w:pos="11520" w:leader="none"/>
        <w:tab w:val="left" w:pos="12240" w:leader="none"/>
        <w:tab w:val="left" w:pos="12960" w:leader="none"/>
        <w:tab w:val="left" w:pos="13680" w:leader="none"/>
        <w:tab w:val="left" w:pos="14400" w:leader="none"/>
        <w:tab w:val="left" w:pos="15120" w:leader="none"/>
        <w:tab w:val="left" w:pos="15840" w:leader="none"/>
        <w:tab w:val="left" w:pos="16560" w:leader="none"/>
        <w:tab w:val="left" w:pos="17280" w:leader="none"/>
        <w:tab w:val="left" w:pos="18000" w:leader="none"/>
        <w:tab w:val="left" w:pos="18720" w:leader="none"/>
        <w:tab w:val="left" w:pos="19440" w:leader="none"/>
        <w:tab w:val="left" w:pos="20160" w:leader="none"/>
        <w:tab w:val="left" w:pos="20880" w:leader="none"/>
        <w:tab w:val="left" w:pos="21600" w:leader="none"/>
        <w:tab w:val="left" w:pos="22320" w:leader="none"/>
        <w:tab w:val="left" w:pos="23040" w:leader="none"/>
        <w:tab w:val="left" w:pos="23760" w:leader="none"/>
        <w:tab w:val="left" w:pos="24480" w:leader="none"/>
        <w:tab w:val="left" w:pos="25200" w:leader="none"/>
        <w:tab w:val="left" w:pos="25920" w:leader="none"/>
        <w:tab w:val="left" w:pos="26640" w:leader="none"/>
        <w:tab w:val="left" w:pos="27360" w:leader="none"/>
        <w:tab w:val="left" w:pos="28080" w:leader="none"/>
      </w:tabs>
      <w:suppressAutoHyphens w:val="true"/>
      <w:bidi w:val="0"/>
      <w:spacing w:lineRule="atLeast" w:line="360" w:before="0" w:after="0"/>
      <w:ind w:right="57"/>
      <w:jc w:val="left"/>
    </w:pPr>
    <w:rPr>
      <w:rFonts w:ascii="Courier New" w:hAnsi="Courier New" w:cs="Arial Unicode MS" w:eastAsia="Times New Roman"/>
      <w:color w:val="000000"/>
      <w:kern w:val="0"/>
      <w:sz w:val="24"/>
      <w:szCs w:val="24"/>
      <w:lang w:eastAsia="zh-CN" w:val="de-DE" w:bidi="ar-SA"/>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yperlink" Target="mailto:hofmann@ellermann-container.de"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4.png"/><Relationship Id="rId2" Type="http://schemas.openxmlformats.org/officeDocument/2006/relationships/hyperlink" Target="http://www.ellermann-container.de/" TargetMode="External"/>
</Relationships>
</file>

<file path=word/_rels/header3.xml.rels><?xml version="1.0" encoding="UTF-8"?>
<Relationships xmlns="http://schemas.openxmlformats.org/package/2006/relationships"><Relationship Id="rId1" Type="http://schemas.openxmlformats.org/officeDocument/2006/relationships/image" Target="media/image4.png"/><Relationship Id="rId2" Type="http://schemas.openxmlformats.org/officeDocument/2006/relationships/hyperlink" Target="http://www.ellermann-container.de/" TargetMode="External"/>
</Relationships>
</file>

<file path=word/theme/theme1.xml><?xml version="1.0" encoding="utf-8"?>
<a:theme xmlns:a="http://schemas.openxmlformats.org/drawingml/2006/main" xmlns:r="http://schemas.openxmlformats.org/officeDocument/2006/relationships" name="Larissa">
  <a:themeElements>
    <a:clrScheme name="Larissa">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LibreOffice/25.2.2.2$Windows_X86_64 LibreOffice_project/7370d4be9e3cf6031a51beef54ff3bda878e3fac</Application>
  <AppVersion>15.0000</AppVersion>
  <Pages>3</Pages>
  <Words>474</Words>
  <Characters>3501</Characters>
  <CharactersWithSpaces>3944</CharactersWithSpaces>
  <Paragraphs>38</Paragraphs>
  <Company>Ellermann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2025-04-15T07:36:00Z</dcterms:created>
  <dc:creator>Louisa Hofmann</dc:creator>
  <dc:description/>
  <dc:language>de-DE</dc:language>
  <cp:lastModifiedBy>Michael Endulat</cp:lastModifiedBy>
  <dcterms:modified xsi:type="dcterms:W3CDTF">2025-04-23T17:36:22Z</dcterms:modified>
  <cp:revision>11</cp:revision>
  <dc:subject/>
  <dc:title>Hermann Ellermann Containersysteme</dc:title>
</cp:coreProperties>
</file>

<file path=docProps/custom.xml><?xml version="1.0" encoding="utf-8"?>
<Properties xmlns="http://schemas.openxmlformats.org/officeDocument/2006/custom-properties" xmlns:vt="http://schemas.openxmlformats.org/officeDocument/2006/docPropsVTypes"/>
</file>